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A54AD3" w14:textId="77777777" w:rsidR="00737F38" w:rsidRPr="00ED1FF1" w:rsidRDefault="00542620">
      <w:pPr>
        <w:pStyle w:val="Header"/>
        <w:tabs>
          <w:tab w:val="clear" w:pos="9072"/>
          <w:tab w:val="right" w:pos="9046"/>
        </w:tabs>
        <w:rPr>
          <w:rStyle w:val="None"/>
          <w:rFonts w:ascii="Arial" w:eastAsia="Arial" w:hAnsi="Arial" w:cs="Arial"/>
          <w:lang w:val="tr-TR"/>
        </w:rPr>
      </w:pPr>
      <w:r w:rsidRPr="00ED1FF1">
        <w:rPr>
          <w:rStyle w:val="None"/>
          <w:rFonts w:ascii="Arial" w:eastAsia="Arial" w:hAnsi="Arial" w:cs="Arial"/>
          <w:noProof/>
          <w:lang w:val="tr-TR"/>
        </w:rPr>
        <w:drawing>
          <wp:anchor distT="57150" distB="57150" distL="57150" distR="57150" simplePos="0" relativeHeight="251659264" behindDoc="0" locked="0" layoutInCell="1" allowOverlap="1" wp14:anchorId="64FC0D21" wp14:editId="34908E58">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703452FF" w14:textId="77777777" w:rsidR="00737F38" w:rsidRPr="00ED1FF1" w:rsidRDefault="00542620">
      <w:pPr>
        <w:pStyle w:val="Header"/>
        <w:tabs>
          <w:tab w:val="clear" w:pos="9072"/>
          <w:tab w:val="right" w:pos="9046"/>
        </w:tabs>
        <w:rPr>
          <w:rStyle w:val="None"/>
          <w:rFonts w:ascii="Arial" w:eastAsia="Arial" w:hAnsi="Arial" w:cs="Arial"/>
          <w:sz w:val="28"/>
          <w:szCs w:val="28"/>
          <w:lang w:val="tr-TR"/>
        </w:rPr>
      </w:pPr>
      <w:r w:rsidRPr="00ED1FF1">
        <w:rPr>
          <w:rStyle w:val="None"/>
          <w:rFonts w:ascii="Arial" w:hAnsi="Arial" w:cs="Arial"/>
          <w:color w:val="535353"/>
          <w:sz w:val="28"/>
          <w:szCs w:val="28"/>
          <w:u w:color="535353"/>
          <w:lang w:val="tr-TR"/>
        </w:rPr>
        <w:t>Basın Bülteni</w:t>
      </w:r>
      <w:r w:rsidRPr="00ED1FF1">
        <w:rPr>
          <w:rStyle w:val="None"/>
          <w:rFonts w:ascii="Arial" w:eastAsia="Arial" w:hAnsi="Arial" w:cs="Arial"/>
          <w:noProof/>
          <w:sz w:val="28"/>
          <w:szCs w:val="28"/>
          <w:lang w:val="tr-TR"/>
        </w:rPr>
        <mc:AlternateContent>
          <mc:Choice Requires="wps">
            <w:drawing>
              <wp:inline distT="0" distB="0" distL="0" distR="0" wp14:anchorId="28B19A44" wp14:editId="4077E371">
                <wp:extent cx="5756786" cy="18454"/>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6" cy="18454"/>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2260F261" w14:textId="77777777" w:rsidR="00737F38" w:rsidRPr="00ED1FF1" w:rsidRDefault="00737F38">
      <w:pPr>
        <w:pStyle w:val="Header"/>
        <w:tabs>
          <w:tab w:val="clear" w:pos="9072"/>
          <w:tab w:val="right" w:pos="9046"/>
        </w:tabs>
        <w:rPr>
          <w:rStyle w:val="None"/>
          <w:rFonts w:ascii="Arial" w:eastAsia="Arial" w:hAnsi="Arial" w:cs="Arial"/>
          <w:lang w:val="tr-TR"/>
        </w:rPr>
      </w:pPr>
    </w:p>
    <w:p w14:paraId="7C3F42E2" w14:textId="536A36BC" w:rsidR="00737F38" w:rsidRPr="00ED1FF1" w:rsidRDefault="00ED1FF1" w:rsidP="006B5A22">
      <w:pPr>
        <w:pStyle w:val="Header"/>
        <w:tabs>
          <w:tab w:val="clear" w:pos="9072"/>
          <w:tab w:val="right" w:pos="9046"/>
        </w:tabs>
        <w:spacing w:line="276" w:lineRule="auto"/>
        <w:jc w:val="right"/>
        <w:rPr>
          <w:rStyle w:val="None"/>
          <w:rFonts w:ascii="Arial" w:eastAsia="Arial" w:hAnsi="Arial" w:cs="Arial"/>
          <w:b/>
          <w:bCs/>
          <w:lang w:val="tr-TR"/>
        </w:rPr>
      </w:pPr>
      <w:r w:rsidRPr="00ED1FF1">
        <w:rPr>
          <w:rStyle w:val="None"/>
          <w:rFonts w:ascii="Arial" w:hAnsi="Arial" w:cs="Arial"/>
          <w:b/>
          <w:bCs/>
          <w:lang w:val="tr-TR"/>
        </w:rPr>
        <w:t>4</w:t>
      </w:r>
      <w:r w:rsidR="00542620" w:rsidRPr="00ED1FF1">
        <w:rPr>
          <w:rStyle w:val="None"/>
          <w:rFonts w:ascii="Arial" w:hAnsi="Arial" w:cs="Arial"/>
          <w:b/>
          <w:bCs/>
          <w:lang w:val="tr-TR"/>
        </w:rPr>
        <w:t xml:space="preserve"> </w:t>
      </w:r>
      <w:r w:rsidR="000D6AB8" w:rsidRPr="00ED1FF1">
        <w:rPr>
          <w:rStyle w:val="None"/>
          <w:rFonts w:ascii="Arial" w:hAnsi="Arial" w:cs="Arial"/>
          <w:b/>
          <w:bCs/>
          <w:lang w:val="tr-TR"/>
        </w:rPr>
        <w:t>Nisan</w:t>
      </w:r>
      <w:r w:rsidR="00542620" w:rsidRPr="00ED1FF1">
        <w:rPr>
          <w:rStyle w:val="None"/>
          <w:rFonts w:ascii="Arial" w:hAnsi="Arial" w:cs="Arial"/>
          <w:b/>
          <w:bCs/>
          <w:lang w:val="tr-TR"/>
        </w:rPr>
        <w:t xml:space="preserve"> 2024</w:t>
      </w:r>
    </w:p>
    <w:p w14:paraId="2615384E" w14:textId="77777777" w:rsidR="00B14A49" w:rsidRPr="00ED1FF1" w:rsidRDefault="00B14A49" w:rsidP="006B5A22">
      <w:pPr>
        <w:pStyle w:val="Header"/>
        <w:tabs>
          <w:tab w:val="clear" w:pos="9072"/>
          <w:tab w:val="right" w:pos="9046"/>
        </w:tabs>
        <w:spacing w:line="276" w:lineRule="auto"/>
        <w:rPr>
          <w:rStyle w:val="None"/>
          <w:rFonts w:ascii="Arial" w:eastAsia="Arial" w:hAnsi="Arial" w:cs="Arial"/>
          <w:sz w:val="24"/>
          <w:szCs w:val="24"/>
          <w:lang w:val="tr-TR"/>
        </w:rPr>
      </w:pPr>
    </w:p>
    <w:p w14:paraId="21F5DB87" w14:textId="5A47DD28" w:rsidR="00737F38" w:rsidRPr="00ED1FF1" w:rsidRDefault="00B14A49" w:rsidP="006B5A22">
      <w:pPr>
        <w:pStyle w:val="Header"/>
        <w:tabs>
          <w:tab w:val="clear" w:pos="9072"/>
          <w:tab w:val="right" w:pos="9046"/>
        </w:tabs>
        <w:spacing w:line="276" w:lineRule="auto"/>
        <w:jc w:val="center"/>
        <w:rPr>
          <w:rStyle w:val="None"/>
          <w:rFonts w:ascii="Arial" w:eastAsia="Arial" w:hAnsi="Arial" w:cs="Arial"/>
          <w:b/>
          <w:bCs/>
          <w:sz w:val="24"/>
          <w:szCs w:val="24"/>
          <w:lang w:val="tr-TR"/>
        </w:rPr>
      </w:pPr>
      <w:r w:rsidRPr="00ED1FF1">
        <w:rPr>
          <w:rStyle w:val="None"/>
          <w:rFonts w:ascii="Arial" w:eastAsia="Arial" w:hAnsi="Arial" w:cs="Arial"/>
          <w:b/>
          <w:bCs/>
          <w:sz w:val="24"/>
          <w:szCs w:val="24"/>
          <w:lang w:val="tr-TR"/>
        </w:rPr>
        <w:t>Türkiye ve Almanya</w:t>
      </w:r>
      <w:r w:rsidR="00D223E8" w:rsidRPr="00ED1FF1">
        <w:rPr>
          <w:rStyle w:val="None"/>
          <w:rFonts w:ascii="Arial" w:eastAsia="Arial" w:hAnsi="Arial" w:cs="Arial"/>
          <w:b/>
          <w:bCs/>
          <w:sz w:val="24"/>
          <w:szCs w:val="24"/>
          <w:lang w:val="tr-TR"/>
        </w:rPr>
        <w:t>’</w:t>
      </w:r>
      <w:r w:rsidRPr="00ED1FF1">
        <w:rPr>
          <w:rStyle w:val="None"/>
          <w:rFonts w:ascii="Arial" w:eastAsia="Arial" w:hAnsi="Arial" w:cs="Arial"/>
          <w:b/>
          <w:bCs/>
          <w:sz w:val="24"/>
          <w:szCs w:val="24"/>
          <w:lang w:val="tr-TR"/>
        </w:rPr>
        <w:t>dan örnek iş birliği</w:t>
      </w:r>
      <w:r w:rsidRPr="00ED1FF1">
        <w:rPr>
          <w:rStyle w:val="None"/>
          <w:rFonts w:ascii="Arial" w:eastAsia="Arial" w:hAnsi="Arial" w:cs="Arial"/>
          <w:b/>
          <w:bCs/>
          <w:sz w:val="24"/>
          <w:szCs w:val="24"/>
          <w:lang w:val="tr-TR"/>
        </w:rPr>
        <w:br/>
      </w:r>
    </w:p>
    <w:p w14:paraId="6FF39498" w14:textId="49C6F830" w:rsidR="00737F38" w:rsidRPr="00ED1FF1" w:rsidRDefault="00542620" w:rsidP="006B5A22">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jc w:val="center"/>
        <w:rPr>
          <w:rStyle w:val="None"/>
          <w:rFonts w:ascii="Arial" w:eastAsia="Helvetica Neue" w:hAnsi="Arial" w:cs="Arial"/>
          <w:b/>
          <w:bCs/>
          <w:sz w:val="52"/>
          <w:szCs w:val="52"/>
          <w:lang w:val="tr-TR"/>
        </w:rPr>
      </w:pPr>
      <w:r w:rsidRPr="00ED1FF1">
        <w:rPr>
          <w:rStyle w:val="None"/>
          <w:rFonts w:ascii="Arial" w:hAnsi="Arial" w:cs="Arial"/>
          <w:b/>
          <w:bCs/>
          <w:sz w:val="52"/>
          <w:szCs w:val="52"/>
          <w:lang w:val="tr-TR"/>
        </w:rPr>
        <w:t>Eczacıbaşı VitrA</w:t>
      </w:r>
      <w:r w:rsidRPr="00ED1FF1">
        <w:rPr>
          <w:rStyle w:val="None"/>
          <w:rFonts w:ascii="Arial" w:hAnsi="Arial" w:cs="Arial"/>
          <w:b/>
          <w:bCs/>
          <w:sz w:val="52"/>
          <w:szCs w:val="52"/>
          <w:rtl/>
          <w:lang w:val="tr-TR"/>
        </w:rPr>
        <w:t>’</w:t>
      </w:r>
      <w:r w:rsidRPr="00ED1FF1">
        <w:rPr>
          <w:rStyle w:val="None"/>
          <w:rFonts w:ascii="Arial" w:hAnsi="Arial" w:cs="Arial"/>
          <w:b/>
          <w:bCs/>
          <w:sz w:val="52"/>
          <w:szCs w:val="52"/>
          <w:lang w:val="tr-TR"/>
        </w:rPr>
        <w:t xml:space="preserve">dan </w:t>
      </w:r>
      <w:r w:rsidR="00B14A49" w:rsidRPr="00ED1FF1">
        <w:rPr>
          <w:rStyle w:val="None"/>
          <w:rFonts w:ascii="Arial" w:hAnsi="Arial" w:cs="Arial"/>
          <w:b/>
          <w:bCs/>
          <w:sz w:val="52"/>
          <w:szCs w:val="52"/>
          <w:lang w:val="tr-TR"/>
        </w:rPr>
        <w:br/>
      </w:r>
      <w:r w:rsidRPr="00ED1FF1">
        <w:rPr>
          <w:rStyle w:val="None"/>
          <w:rFonts w:ascii="Arial" w:hAnsi="Arial" w:cs="Arial"/>
          <w:b/>
          <w:bCs/>
          <w:sz w:val="52"/>
          <w:szCs w:val="52"/>
          <w:lang w:val="tr-TR"/>
        </w:rPr>
        <w:t>seramikte yeşil hidrojen projesi</w:t>
      </w:r>
    </w:p>
    <w:p w14:paraId="4A968F72" w14:textId="77777777" w:rsidR="00B14A49" w:rsidRPr="00ED1FF1" w:rsidRDefault="00B14A49" w:rsidP="00B14A49">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jc w:val="center"/>
        <w:rPr>
          <w:rStyle w:val="None"/>
          <w:rFonts w:ascii="Arial" w:hAnsi="Arial" w:cs="Arial"/>
          <w:b/>
          <w:bCs/>
          <w:i/>
          <w:iCs/>
          <w:sz w:val="26"/>
          <w:szCs w:val="26"/>
          <w:lang w:val="tr-TR"/>
        </w:rPr>
      </w:pPr>
    </w:p>
    <w:p w14:paraId="367AF2A4" w14:textId="111E47A1" w:rsidR="00737F38" w:rsidRPr="00ED1FF1" w:rsidRDefault="00542620" w:rsidP="00B14A49">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jc w:val="center"/>
        <w:rPr>
          <w:rStyle w:val="None"/>
          <w:rFonts w:ascii="Arial" w:hAnsi="Arial" w:cs="Arial"/>
          <w:b/>
          <w:bCs/>
          <w:sz w:val="26"/>
          <w:szCs w:val="26"/>
          <w:lang w:val="tr-TR"/>
        </w:rPr>
      </w:pPr>
      <w:r w:rsidRPr="00ED1FF1">
        <w:rPr>
          <w:rStyle w:val="None"/>
          <w:rFonts w:ascii="Arial" w:hAnsi="Arial" w:cs="Arial"/>
          <w:b/>
          <w:bCs/>
          <w:sz w:val="26"/>
          <w:szCs w:val="26"/>
          <w:lang w:val="tr-TR"/>
        </w:rPr>
        <w:t xml:space="preserve">Türkiye ve Almanya arasında, yeşil hidrojenin seramik üretiminde kullanımına yönelik değer zincirinin tamamını analiz etmeyi amaçlayan pilot proje başlatıldı. Alman Federal Ekonomik İşler ve İklim Eylemi Bakanlığı’nın finanse ettiği </w:t>
      </w:r>
      <w:r w:rsidR="00B14A49" w:rsidRPr="00ED1FF1">
        <w:rPr>
          <w:rStyle w:val="None"/>
          <w:rFonts w:ascii="Arial" w:hAnsi="Arial" w:cs="Arial"/>
          <w:b/>
          <w:bCs/>
          <w:sz w:val="26"/>
          <w:szCs w:val="26"/>
          <w:lang w:val="tr-TR"/>
        </w:rPr>
        <w:t>‘</w:t>
      </w:r>
      <w:r w:rsidRPr="00ED1FF1">
        <w:rPr>
          <w:rStyle w:val="None"/>
          <w:rFonts w:ascii="Arial" w:hAnsi="Arial" w:cs="Arial"/>
          <w:b/>
          <w:bCs/>
          <w:sz w:val="26"/>
          <w:szCs w:val="26"/>
          <w:lang w:val="tr-TR"/>
        </w:rPr>
        <w:t>Uluslararası Hidrojen Artışı</w:t>
      </w:r>
      <w:r w:rsidR="00B14A49" w:rsidRPr="00ED1FF1">
        <w:rPr>
          <w:rStyle w:val="None"/>
          <w:rFonts w:ascii="Arial" w:hAnsi="Arial" w:cs="Arial"/>
          <w:b/>
          <w:bCs/>
          <w:sz w:val="26"/>
          <w:szCs w:val="26"/>
          <w:lang w:val="tr-TR"/>
        </w:rPr>
        <w:t>’</w:t>
      </w:r>
      <w:r w:rsidRPr="00ED1FF1">
        <w:rPr>
          <w:rStyle w:val="None"/>
          <w:rFonts w:ascii="Arial" w:hAnsi="Arial" w:cs="Arial"/>
          <w:b/>
          <w:bCs/>
          <w:sz w:val="26"/>
          <w:szCs w:val="26"/>
          <w:lang w:val="tr-TR"/>
        </w:rPr>
        <w:t xml:space="preserve"> programı kapsamında yürütülecek projenin ortakları arasında, Alman Uluslararası İş</w:t>
      </w:r>
      <w:r w:rsidR="00B14A49" w:rsidRPr="00ED1FF1">
        <w:rPr>
          <w:rStyle w:val="None"/>
          <w:rFonts w:ascii="Arial" w:hAnsi="Arial" w:cs="Arial"/>
          <w:b/>
          <w:bCs/>
          <w:sz w:val="26"/>
          <w:szCs w:val="26"/>
          <w:lang w:val="tr-TR"/>
        </w:rPr>
        <w:t xml:space="preserve"> B</w:t>
      </w:r>
      <w:r w:rsidRPr="00ED1FF1">
        <w:rPr>
          <w:rStyle w:val="None"/>
          <w:rFonts w:ascii="Arial" w:hAnsi="Arial" w:cs="Arial"/>
          <w:b/>
          <w:bCs/>
          <w:sz w:val="26"/>
          <w:szCs w:val="26"/>
          <w:lang w:val="tr-TR"/>
        </w:rPr>
        <w:t>irliği Kurumu GIZ</w:t>
      </w:r>
      <w:r w:rsidRPr="00ED1FF1">
        <w:rPr>
          <w:rStyle w:val="None"/>
          <w:rFonts w:ascii="Arial" w:hAnsi="Arial" w:cs="Arial"/>
          <w:b/>
          <w:bCs/>
          <w:sz w:val="26"/>
          <w:szCs w:val="26"/>
          <w:rtl/>
          <w:lang w:val="tr-TR"/>
        </w:rPr>
        <w:t>’</w:t>
      </w:r>
      <w:r w:rsidRPr="00ED1FF1">
        <w:rPr>
          <w:rStyle w:val="None"/>
          <w:rFonts w:ascii="Arial" w:hAnsi="Arial" w:cs="Arial"/>
          <w:b/>
          <w:bCs/>
          <w:sz w:val="26"/>
          <w:szCs w:val="26"/>
          <w:lang w:val="tr-TR"/>
        </w:rPr>
        <w:t xml:space="preserve">in yanı sıra Eczacıbaşı </w:t>
      </w:r>
      <w:r w:rsidR="00D223E8" w:rsidRPr="00ED1FF1">
        <w:rPr>
          <w:rStyle w:val="None"/>
          <w:rFonts w:ascii="Arial" w:hAnsi="Arial" w:cs="Arial"/>
          <w:b/>
          <w:bCs/>
          <w:sz w:val="26"/>
          <w:szCs w:val="26"/>
          <w:lang w:val="tr-TR"/>
        </w:rPr>
        <w:t xml:space="preserve">Topluluğu </w:t>
      </w:r>
      <w:r w:rsidRPr="00ED1FF1">
        <w:rPr>
          <w:rStyle w:val="None"/>
          <w:rFonts w:ascii="Arial" w:hAnsi="Arial" w:cs="Arial"/>
          <w:b/>
          <w:bCs/>
          <w:sz w:val="26"/>
          <w:szCs w:val="26"/>
          <w:lang w:val="tr-TR"/>
        </w:rPr>
        <w:t xml:space="preserve">kuruluşları Eczacıbaşı Yapı Gereçleri A.Ş. ve </w:t>
      </w:r>
      <w:proofErr w:type="spellStart"/>
      <w:r w:rsidRPr="00ED1FF1">
        <w:rPr>
          <w:rStyle w:val="None"/>
          <w:rFonts w:ascii="Arial" w:hAnsi="Arial" w:cs="Arial"/>
          <w:b/>
          <w:bCs/>
          <w:sz w:val="26"/>
          <w:szCs w:val="26"/>
          <w:lang w:val="tr-TR"/>
        </w:rPr>
        <w:t>burgbad</w:t>
      </w:r>
      <w:proofErr w:type="spellEnd"/>
      <w:r w:rsidRPr="00ED1FF1">
        <w:rPr>
          <w:rStyle w:val="None"/>
          <w:rFonts w:ascii="Arial" w:hAnsi="Arial" w:cs="Arial"/>
          <w:b/>
          <w:bCs/>
          <w:sz w:val="26"/>
          <w:szCs w:val="26"/>
          <w:lang w:val="tr-TR"/>
        </w:rPr>
        <w:t xml:space="preserve"> da var.</w:t>
      </w:r>
    </w:p>
    <w:p w14:paraId="64401AB9" w14:textId="77777777" w:rsidR="00B14A49" w:rsidRPr="00ED1FF1" w:rsidRDefault="00B14A49" w:rsidP="006B5A22">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jc w:val="center"/>
        <w:rPr>
          <w:rStyle w:val="None"/>
          <w:rFonts w:ascii="Arial" w:eastAsia="Arial" w:hAnsi="Arial" w:cs="Arial"/>
          <w:b/>
          <w:bCs/>
          <w:sz w:val="26"/>
          <w:szCs w:val="26"/>
          <w:lang w:val="tr-TR"/>
        </w:rPr>
      </w:pPr>
    </w:p>
    <w:p w14:paraId="7C535FD7" w14:textId="1F45C828" w:rsidR="00737F38" w:rsidRPr="00ED1FF1" w:rsidRDefault="00542620" w:rsidP="006B5A22">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jc w:val="both"/>
        <w:rPr>
          <w:rStyle w:val="None"/>
          <w:rFonts w:ascii="Arial" w:eastAsia="Helvetica Neue" w:hAnsi="Arial" w:cs="Arial"/>
          <w:sz w:val="22"/>
          <w:szCs w:val="22"/>
          <w:lang w:val="tr-TR"/>
        </w:rPr>
      </w:pPr>
      <w:r w:rsidRPr="00ED1FF1">
        <w:rPr>
          <w:rStyle w:val="None"/>
          <w:rFonts w:ascii="Arial" w:hAnsi="Arial" w:cs="Arial"/>
          <w:sz w:val="22"/>
          <w:szCs w:val="22"/>
          <w:lang w:val="tr-TR"/>
        </w:rPr>
        <w:t xml:space="preserve">2030 yılına kadar </w:t>
      </w:r>
      <w:hyperlink r:id="rId7" w:history="1">
        <w:r w:rsidRPr="00ED1FF1">
          <w:rPr>
            <w:rStyle w:val="Hyperlink1"/>
            <w:rFonts w:ascii="Arial" w:hAnsi="Arial" w:cs="Arial"/>
            <w:u w:val="none"/>
            <w:lang w:val="tr-TR"/>
          </w:rPr>
          <w:t>360 milyar dolar</w:t>
        </w:r>
      </w:hyperlink>
      <w:r w:rsidRPr="00ED1FF1">
        <w:rPr>
          <w:rStyle w:val="None"/>
          <w:rFonts w:ascii="Arial" w:hAnsi="Arial" w:cs="Arial"/>
          <w:sz w:val="22"/>
          <w:szCs w:val="22"/>
          <w:lang w:val="tr-TR"/>
        </w:rPr>
        <w:t xml:space="preserve"> büyüklüğe ulaşması beklenen küresel seramik sektörü, önemli bir inovasyon iş</w:t>
      </w:r>
      <w:r w:rsidR="00B14A49" w:rsidRPr="00ED1FF1">
        <w:rPr>
          <w:rStyle w:val="None"/>
          <w:rFonts w:ascii="Arial" w:hAnsi="Arial" w:cs="Arial"/>
          <w:sz w:val="22"/>
          <w:szCs w:val="22"/>
          <w:lang w:val="tr-TR"/>
        </w:rPr>
        <w:t xml:space="preserve"> </w:t>
      </w:r>
      <w:r w:rsidRPr="00ED1FF1">
        <w:rPr>
          <w:rStyle w:val="None"/>
          <w:rFonts w:ascii="Arial" w:hAnsi="Arial" w:cs="Arial"/>
          <w:sz w:val="22"/>
          <w:szCs w:val="22"/>
          <w:lang w:val="tr-TR"/>
        </w:rPr>
        <w:t>birliğine sahne olacak. Alman Uluslararası İş</w:t>
      </w:r>
      <w:r w:rsidR="00B14A49" w:rsidRPr="00ED1FF1">
        <w:rPr>
          <w:rStyle w:val="None"/>
          <w:rFonts w:ascii="Arial" w:hAnsi="Arial" w:cs="Arial"/>
          <w:sz w:val="22"/>
          <w:szCs w:val="22"/>
          <w:lang w:val="tr-TR"/>
        </w:rPr>
        <w:t xml:space="preserve"> B</w:t>
      </w:r>
      <w:r w:rsidRPr="00ED1FF1">
        <w:rPr>
          <w:rStyle w:val="None"/>
          <w:rFonts w:ascii="Arial" w:hAnsi="Arial" w:cs="Arial"/>
          <w:sz w:val="22"/>
          <w:szCs w:val="22"/>
          <w:lang w:val="tr-TR"/>
        </w:rPr>
        <w:t>irliği Kurumu (</w:t>
      </w:r>
      <w:proofErr w:type="spellStart"/>
      <w:r w:rsidRPr="00ED1FF1">
        <w:rPr>
          <w:rStyle w:val="None"/>
          <w:rFonts w:ascii="Arial" w:hAnsi="Arial" w:cs="Arial"/>
          <w:sz w:val="22"/>
          <w:szCs w:val="22"/>
          <w:lang w:val="tr-TR"/>
        </w:rPr>
        <w:t>Deutsche</w:t>
      </w:r>
      <w:proofErr w:type="spellEnd"/>
      <w:r w:rsidRPr="00ED1FF1">
        <w:rPr>
          <w:rStyle w:val="None"/>
          <w:rFonts w:ascii="Arial" w:hAnsi="Arial" w:cs="Arial"/>
          <w:sz w:val="22"/>
          <w:szCs w:val="22"/>
          <w:lang w:val="tr-TR"/>
        </w:rPr>
        <w:t xml:space="preserve"> </w:t>
      </w:r>
      <w:proofErr w:type="spellStart"/>
      <w:r w:rsidRPr="00ED1FF1">
        <w:rPr>
          <w:rStyle w:val="None"/>
          <w:rFonts w:ascii="Arial" w:hAnsi="Arial" w:cs="Arial"/>
          <w:sz w:val="22"/>
          <w:szCs w:val="22"/>
          <w:lang w:val="tr-TR"/>
        </w:rPr>
        <w:t>Gesellschaft</w:t>
      </w:r>
      <w:proofErr w:type="spellEnd"/>
      <w:r w:rsidRPr="00ED1FF1">
        <w:rPr>
          <w:rStyle w:val="None"/>
          <w:rFonts w:ascii="Arial" w:hAnsi="Arial" w:cs="Arial"/>
          <w:sz w:val="22"/>
          <w:szCs w:val="22"/>
          <w:lang w:val="tr-TR"/>
        </w:rPr>
        <w:t xml:space="preserve"> </w:t>
      </w:r>
      <w:proofErr w:type="spellStart"/>
      <w:r w:rsidRPr="00ED1FF1">
        <w:rPr>
          <w:rStyle w:val="None"/>
          <w:rFonts w:ascii="Arial" w:hAnsi="Arial" w:cs="Arial"/>
          <w:sz w:val="22"/>
          <w:szCs w:val="22"/>
          <w:lang w:val="tr-TR"/>
        </w:rPr>
        <w:t>für</w:t>
      </w:r>
      <w:proofErr w:type="spellEnd"/>
      <w:r w:rsidRPr="00ED1FF1">
        <w:rPr>
          <w:rStyle w:val="None"/>
          <w:rFonts w:ascii="Arial" w:hAnsi="Arial" w:cs="Arial"/>
          <w:sz w:val="22"/>
          <w:szCs w:val="22"/>
          <w:lang w:val="tr-TR"/>
        </w:rPr>
        <w:t xml:space="preserve"> </w:t>
      </w:r>
      <w:proofErr w:type="spellStart"/>
      <w:r w:rsidRPr="00ED1FF1">
        <w:rPr>
          <w:rStyle w:val="None"/>
          <w:rFonts w:ascii="Arial" w:hAnsi="Arial" w:cs="Arial"/>
          <w:sz w:val="22"/>
          <w:szCs w:val="22"/>
          <w:lang w:val="tr-TR"/>
        </w:rPr>
        <w:t>Internationale</w:t>
      </w:r>
      <w:proofErr w:type="spellEnd"/>
      <w:r w:rsidRPr="00ED1FF1">
        <w:rPr>
          <w:rStyle w:val="None"/>
          <w:rFonts w:ascii="Arial" w:hAnsi="Arial" w:cs="Arial"/>
          <w:sz w:val="22"/>
          <w:szCs w:val="22"/>
          <w:lang w:val="tr-TR"/>
        </w:rPr>
        <w:t xml:space="preserve"> </w:t>
      </w:r>
      <w:proofErr w:type="spellStart"/>
      <w:r w:rsidRPr="00ED1FF1">
        <w:rPr>
          <w:rStyle w:val="None"/>
          <w:rFonts w:ascii="Arial" w:hAnsi="Arial" w:cs="Arial"/>
          <w:sz w:val="22"/>
          <w:szCs w:val="22"/>
          <w:lang w:val="tr-TR"/>
        </w:rPr>
        <w:t>Zusammenarbeit</w:t>
      </w:r>
      <w:proofErr w:type="spellEnd"/>
      <w:r w:rsidRPr="00ED1FF1">
        <w:rPr>
          <w:rStyle w:val="None"/>
          <w:rFonts w:ascii="Arial" w:hAnsi="Arial" w:cs="Arial"/>
          <w:sz w:val="22"/>
          <w:szCs w:val="22"/>
          <w:lang w:val="tr-TR"/>
        </w:rPr>
        <w:t xml:space="preserve"> GmbH | GIZ), seramik endüstrisinde </w:t>
      </w:r>
      <w:r w:rsidR="00B14A49" w:rsidRPr="00ED1FF1">
        <w:rPr>
          <w:rStyle w:val="None"/>
          <w:rFonts w:ascii="Arial" w:hAnsi="Arial" w:cs="Arial"/>
          <w:sz w:val="22"/>
          <w:szCs w:val="22"/>
          <w:lang w:val="tr-TR"/>
        </w:rPr>
        <w:t xml:space="preserve">alternatif </w:t>
      </w:r>
      <w:r w:rsidRPr="00ED1FF1">
        <w:rPr>
          <w:rStyle w:val="None"/>
          <w:rFonts w:ascii="Arial" w:hAnsi="Arial" w:cs="Arial"/>
          <w:sz w:val="22"/>
          <w:szCs w:val="22"/>
          <w:lang w:val="tr-TR"/>
        </w:rPr>
        <w:t>temiz yakıt olarak yeşil hidrojenin kullanılmasını araştırmak amacıyla, Eczacıbaşı kuruluş</w:t>
      </w:r>
      <w:r w:rsidR="00B14A49" w:rsidRPr="00ED1FF1">
        <w:rPr>
          <w:rStyle w:val="None"/>
          <w:rFonts w:ascii="Arial" w:hAnsi="Arial" w:cs="Arial"/>
          <w:sz w:val="22"/>
          <w:szCs w:val="22"/>
          <w:lang w:val="tr-TR"/>
        </w:rPr>
        <w:t xml:space="preserve">larından </w:t>
      </w:r>
      <w:r w:rsidRPr="00ED1FF1">
        <w:rPr>
          <w:rStyle w:val="None"/>
          <w:rFonts w:ascii="Arial" w:hAnsi="Arial" w:cs="Arial"/>
          <w:sz w:val="22"/>
          <w:szCs w:val="22"/>
          <w:lang w:val="tr-TR"/>
        </w:rPr>
        <w:t>Türkiye</w:t>
      </w:r>
      <w:r w:rsidRPr="00ED1FF1">
        <w:rPr>
          <w:rStyle w:val="None"/>
          <w:rFonts w:ascii="Arial" w:hAnsi="Arial" w:cs="Arial"/>
          <w:sz w:val="22"/>
          <w:szCs w:val="22"/>
          <w:rtl/>
          <w:lang w:val="tr-TR"/>
        </w:rPr>
        <w:t>’</w:t>
      </w:r>
      <w:r w:rsidRPr="00ED1FF1">
        <w:rPr>
          <w:rStyle w:val="None"/>
          <w:rFonts w:ascii="Arial" w:hAnsi="Arial" w:cs="Arial"/>
          <w:sz w:val="22"/>
          <w:szCs w:val="22"/>
          <w:lang w:val="tr-TR"/>
        </w:rPr>
        <w:t>deki Eczacıbaşı Yapı Gereçleri A.Ş. ve Almany</w:t>
      </w:r>
      <w:r w:rsidR="00B14A49" w:rsidRPr="00ED1FF1">
        <w:rPr>
          <w:rStyle w:val="None"/>
          <w:rFonts w:ascii="Arial" w:hAnsi="Arial" w:cs="Arial"/>
          <w:sz w:val="22"/>
          <w:szCs w:val="22"/>
          <w:lang w:val="tr-TR"/>
        </w:rPr>
        <w:t>a’</w:t>
      </w:r>
      <w:r w:rsidRPr="00ED1FF1">
        <w:rPr>
          <w:rStyle w:val="None"/>
          <w:rFonts w:ascii="Arial" w:hAnsi="Arial" w:cs="Arial"/>
          <w:sz w:val="22"/>
          <w:szCs w:val="22"/>
          <w:lang w:val="tr-TR"/>
        </w:rPr>
        <w:t xml:space="preserve">daki </w:t>
      </w:r>
      <w:proofErr w:type="spellStart"/>
      <w:r w:rsidRPr="00ED1FF1">
        <w:rPr>
          <w:rStyle w:val="None"/>
          <w:rFonts w:ascii="Arial" w:hAnsi="Arial" w:cs="Arial"/>
          <w:sz w:val="22"/>
          <w:szCs w:val="22"/>
          <w:lang w:val="tr-TR"/>
        </w:rPr>
        <w:t>burgbad</w:t>
      </w:r>
      <w:proofErr w:type="spellEnd"/>
      <w:r w:rsidRPr="00ED1FF1">
        <w:rPr>
          <w:rStyle w:val="None"/>
          <w:rFonts w:ascii="Arial" w:hAnsi="Arial" w:cs="Arial"/>
          <w:sz w:val="22"/>
          <w:szCs w:val="22"/>
          <w:lang w:val="tr-TR"/>
        </w:rPr>
        <w:t xml:space="preserve"> AG ile iş</w:t>
      </w:r>
      <w:r w:rsidR="00B14A49" w:rsidRPr="00ED1FF1">
        <w:rPr>
          <w:rStyle w:val="None"/>
          <w:rFonts w:ascii="Arial" w:hAnsi="Arial" w:cs="Arial"/>
          <w:sz w:val="22"/>
          <w:szCs w:val="22"/>
          <w:lang w:val="tr-TR"/>
        </w:rPr>
        <w:t xml:space="preserve"> </w:t>
      </w:r>
      <w:r w:rsidRPr="00ED1FF1">
        <w:rPr>
          <w:rStyle w:val="None"/>
          <w:rFonts w:ascii="Arial" w:hAnsi="Arial" w:cs="Arial"/>
          <w:sz w:val="22"/>
          <w:szCs w:val="22"/>
          <w:lang w:val="tr-TR"/>
        </w:rPr>
        <w:t xml:space="preserve">birliği yaptı. Alman Federal Ekonomik İşler ve İklim Eylemi Bakanlığı’nın finanse ettiği </w:t>
      </w:r>
      <w:r w:rsidR="00B14A49" w:rsidRPr="00ED1FF1">
        <w:rPr>
          <w:rStyle w:val="None"/>
          <w:rFonts w:ascii="Arial" w:hAnsi="Arial" w:cs="Arial"/>
          <w:sz w:val="22"/>
          <w:szCs w:val="22"/>
          <w:lang w:val="tr-TR"/>
        </w:rPr>
        <w:t>‘</w:t>
      </w:r>
      <w:r w:rsidRPr="00ED1FF1">
        <w:rPr>
          <w:rStyle w:val="None"/>
          <w:rFonts w:ascii="Arial" w:hAnsi="Arial" w:cs="Arial"/>
          <w:sz w:val="22"/>
          <w:szCs w:val="22"/>
          <w:lang w:val="tr-TR"/>
        </w:rPr>
        <w:t>Uluslararası Hidrojen Artışı</w:t>
      </w:r>
      <w:r w:rsidR="00B14A49" w:rsidRPr="00ED1FF1">
        <w:rPr>
          <w:rStyle w:val="None"/>
          <w:rFonts w:ascii="Arial" w:hAnsi="Arial" w:cs="Arial"/>
          <w:sz w:val="22"/>
          <w:szCs w:val="22"/>
          <w:lang w:val="tr-TR"/>
        </w:rPr>
        <w:t xml:space="preserve"> Programı’</w:t>
      </w:r>
      <w:r w:rsidRPr="00ED1FF1">
        <w:rPr>
          <w:rStyle w:val="None"/>
          <w:rFonts w:ascii="Arial" w:hAnsi="Arial" w:cs="Arial"/>
          <w:sz w:val="22"/>
          <w:szCs w:val="22"/>
          <w:lang w:val="tr-TR"/>
        </w:rPr>
        <w:t xml:space="preserve"> (H2Uppp) kapsamında yürütülecek pilot projede </w:t>
      </w:r>
      <w:r w:rsidR="00B14A49" w:rsidRPr="00ED1FF1">
        <w:rPr>
          <w:rStyle w:val="None"/>
          <w:rFonts w:ascii="Arial" w:hAnsi="Arial" w:cs="Arial"/>
          <w:sz w:val="22"/>
          <w:szCs w:val="22"/>
          <w:lang w:val="tr-TR"/>
        </w:rPr>
        <w:t xml:space="preserve">ortaya çıkacak </w:t>
      </w:r>
      <w:r w:rsidRPr="00ED1FF1">
        <w:rPr>
          <w:rStyle w:val="None"/>
          <w:rFonts w:ascii="Arial" w:hAnsi="Arial" w:cs="Arial"/>
          <w:sz w:val="22"/>
          <w:szCs w:val="22"/>
          <w:lang w:val="tr-TR"/>
        </w:rPr>
        <w:t>tekno-ekonomik analiz kamuya açıklanacak</w:t>
      </w:r>
      <w:r w:rsidR="00B14A49" w:rsidRPr="00ED1FF1">
        <w:rPr>
          <w:rStyle w:val="None"/>
          <w:rFonts w:ascii="Arial" w:hAnsi="Arial" w:cs="Arial"/>
          <w:sz w:val="22"/>
          <w:szCs w:val="22"/>
          <w:lang w:val="tr-TR"/>
        </w:rPr>
        <w:t xml:space="preserve">, ardından </w:t>
      </w:r>
      <w:r w:rsidRPr="00ED1FF1">
        <w:rPr>
          <w:rStyle w:val="None"/>
          <w:rFonts w:ascii="Arial" w:hAnsi="Arial" w:cs="Arial"/>
          <w:sz w:val="22"/>
          <w:szCs w:val="22"/>
          <w:lang w:val="tr-TR"/>
        </w:rPr>
        <w:t>sektördeki paydaşlarla tartışılacak.</w:t>
      </w:r>
    </w:p>
    <w:p w14:paraId="5EB9E06D" w14:textId="77777777" w:rsidR="00737F38" w:rsidRPr="00ED1FF1" w:rsidRDefault="00542620" w:rsidP="006B5A22">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jc w:val="both"/>
        <w:rPr>
          <w:rStyle w:val="None"/>
          <w:rFonts w:ascii="Arial" w:eastAsia="Helvetica Neue" w:hAnsi="Arial" w:cs="Arial"/>
          <w:sz w:val="22"/>
          <w:szCs w:val="22"/>
          <w:lang w:val="tr-TR"/>
        </w:rPr>
      </w:pPr>
      <w:r w:rsidRPr="00ED1FF1">
        <w:rPr>
          <w:rStyle w:val="None"/>
          <w:rFonts w:ascii="Arial" w:hAnsi="Arial" w:cs="Arial"/>
          <w:sz w:val="22"/>
          <w:szCs w:val="22"/>
          <w:lang w:val="tr-TR"/>
        </w:rPr>
        <w:t> </w:t>
      </w:r>
    </w:p>
    <w:p w14:paraId="1BE3A146" w14:textId="40B553FE" w:rsidR="00737F38" w:rsidRPr="00ED1FF1" w:rsidRDefault="00542620" w:rsidP="006B5A22">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jc w:val="both"/>
        <w:rPr>
          <w:rStyle w:val="None"/>
          <w:rFonts w:ascii="Arial" w:eastAsia="Helvetica Neue" w:hAnsi="Arial" w:cs="Arial"/>
          <w:sz w:val="22"/>
          <w:szCs w:val="22"/>
          <w:lang w:val="tr-TR"/>
        </w:rPr>
      </w:pPr>
      <w:r w:rsidRPr="00ED1FF1">
        <w:rPr>
          <w:rStyle w:val="None"/>
          <w:rFonts w:ascii="Arial" w:hAnsi="Arial" w:cs="Arial"/>
          <w:sz w:val="22"/>
          <w:szCs w:val="22"/>
          <w:lang w:val="tr-TR"/>
        </w:rPr>
        <w:t>Yeşil hidrojenin seramik üretiminde kullanımına yönelik değer zincirinin tamamını analiz etmeyi amaçlayan proje</w:t>
      </w:r>
      <w:r w:rsidR="00B14A49" w:rsidRPr="00ED1FF1">
        <w:rPr>
          <w:rStyle w:val="None"/>
          <w:rFonts w:ascii="Arial" w:hAnsi="Arial" w:cs="Arial"/>
          <w:sz w:val="22"/>
          <w:szCs w:val="22"/>
          <w:lang w:val="tr-TR"/>
        </w:rPr>
        <w:t>ye</w:t>
      </w:r>
      <w:r w:rsidRPr="00ED1FF1">
        <w:rPr>
          <w:rStyle w:val="None"/>
          <w:rFonts w:ascii="Arial" w:hAnsi="Arial" w:cs="Arial"/>
          <w:sz w:val="22"/>
          <w:szCs w:val="22"/>
          <w:lang w:val="tr-TR"/>
        </w:rPr>
        <w:t>, İstanbul</w:t>
      </w:r>
      <w:r w:rsidRPr="00ED1FF1">
        <w:rPr>
          <w:rStyle w:val="None"/>
          <w:rFonts w:ascii="Arial" w:hAnsi="Arial" w:cs="Arial"/>
          <w:sz w:val="22"/>
          <w:szCs w:val="22"/>
          <w:rtl/>
          <w:lang w:val="tr-TR"/>
        </w:rPr>
        <w:t>’</w:t>
      </w:r>
      <w:r w:rsidRPr="00ED1FF1">
        <w:rPr>
          <w:rStyle w:val="None"/>
          <w:rFonts w:ascii="Arial" w:hAnsi="Arial" w:cs="Arial"/>
          <w:sz w:val="22"/>
          <w:szCs w:val="22"/>
          <w:lang w:val="tr-TR"/>
        </w:rPr>
        <w:t xml:space="preserve">da düzenlenen imza töreniyle </w:t>
      </w:r>
      <w:r w:rsidR="00B14A49" w:rsidRPr="00ED1FF1">
        <w:rPr>
          <w:rStyle w:val="None"/>
          <w:rFonts w:ascii="Arial" w:hAnsi="Arial" w:cs="Arial"/>
          <w:sz w:val="22"/>
          <w:szCs w:val="22"/>
          <w:lang w:val="tr-TR"/>
        </w:rPr>
        <w:t xml:space="preserve">start verildi. </w:t>
      </w:r>
      <w:r w:rsidRPr="00ED1FF1">
        <w:rPr>
          <w:rStyle w:val="None"/>
          <w:rFonts w:ascii="Arial" w:hAnsi="Arial" w:cs="Arial"/>
          <w:sz w:val="22"/>
          <w:szCs w:val="22"/>
          <w:lang w:val="tr-TR"/>
        </w:rPr>
        <w:t>Proje kapsamında, Eczacıbaşı Yapı Gereçleri</w:t>
      </w:r>
      <w:r w:rsidRPr="00ED1FF1">
        <w:rPr>
          <w:rStyle w:val="None"/>
          <w:rFonts w:ascii="Arial" w:hAnsi="Arial" w:cs="Arial"/>
          <w:sz w:val="22"/>
          <w:szCs w:val="22"/>
          <w:rtl/>
          <w:lang w:val="tr-TR"/>
        </w:rPr>
        <w:t>’</w:t>
      </w:r>
      <w:proofErr w:type="spellStart"/>
      <w:r w:rsidRPr="00ED1FF1">
        <w:rPr>
          <w:rStyle w:val="None"/>
          <w:rFonts w:ascii="Arial" w:hAnsi="Arial" w:cs="Arial"/>
          <w:sz w:val="22"/>
          <w:szCs w:val="22"/>
          <w:lang w:val="tr-TR"/>
        </w:rPr>
        <w:t>nin</w:t>
      </w:r>
      <w:proofErr w:type="spellEnd"/>
      <w:r w:rsidRPr="00ED1FF1">
        <w:rPr>
          <w:rStyle w:val="None"/>
          <w:rFonts w:ascii="Arial" w:hAnsi="Arial" w:cs="Arial"/>
          <w:sz w:val="22"/>
          <w:szCs w:val="22"/>
          <w:lang w:val="tr-TR"/>
        </w:rPr>
        <w:t xml:space="preserve"> Bilecik Bozüyük</w:t>
      </w:r>
      <w:r w:rsidRPr="00ED1FF1">
        <w:rPr>
          <w:rStyle w:val="None"/>
          <w:rFonts w:ascii="Arial" w:hAnsi="Arial" w:cs="Arial"/>
          <w:sz w:val="22"/>
          <w:szCs w:val="22"/>
          <w:rtl/>
          <w:lang w:val="tr-TR"/>
        </w:rPr>
        <w:t>’</w:t>
      </w:r>
      <w:r w:rsidRPr="00ED1FF1">
        <w:rPr>
          <w:rStyle w:val="None"/>
          <w:rFonts w:ascii="Arial" w:hAnsi="Arial" w:cs="Arial"/>
          <w:sz w:val="22"/>
          <w:szCs w:val="22"/>
          <w:lang w:val="tr-TR"/>
        </w:rPr>
        <w:t>teki VitrA Üretim Tesisi</w:t>
      </w:r>
      <w:r w:rsidRPr="00ED1FF1">
        <w:rPr>
          <w:rStyle w:val="None"/>
          <w:rFonts w:ascii="Arial" w:hAnsi="Arial" w:cs="Arial"/>
          <w:sz w:val="22"/>
          <w:szCs w:val="22"/>
          <w:rtl/>
          <w:lang w:val="tr-TR"/>
        </w:rPr>
        <w:t>’</w:t>
      </w:r>
      <w:proofErr w:type="spellStart"/>
      <w:r w:rsidRPr="00ED1FF1">
        <w:rPr>
          <w:rStyle w:val="None"/>
          <w:rFonts w:ascii="Arial" w:hAnsi="Arial" w:cs="Arial"/>
          <w:sz w:val="22"/>
          <w:szCs w:val="22"/>
          <w:lang w:val="tr-TR"/>
        </w:rPr>
        <w:t>ndeki</w:t>
      </w:r>
      <w:proofErr w:type="spellEnd"/>
      <w:r w:rsidRPr="00ED1FF1">
        <w:rPr>
          <w:rStyle w:val="None"/>
          <w:rFonts w:ascii="Arial" w:hAnsi="Arial" w:cs="Arial"/>
          <w:sz w:val="22"/>
          <w:szCs w:val="22"/>
          <w:lang w:val="tr-TR"/>
        </w:rPr>
        <w:t xml:space="preserve"> üç fabrikasının çatılarında yer alan </w:t>
      </w:r>
      <w:r w:rsidR="00B14A49" w:rsidRPr="00ED1FF1">
        <w:rPr>
          <w:rStyle w:val="None"/>
          <w:rFonts w:ascii="Arial" w:hAnsi="Arial" w:cs="Arial"/>
          <w:sz w:val="22"/>
          <w:szCs w:val="22"/>
          <w:lang w:val="tr-TR"/>
        </w:rPr>
        <w:t>güneş enerjisi santralleri (</w:t>
      </w:r>
      <w:r w:rsidRPr="00ED1FF1">
        <w:rPr>
          <w:rStyle w:val="None"/>
          <w:rFonts w:ascii="Arial" w:hAnsi="Arial" w:cs="Arial"/>
          <w:sz w:val="22"/>
          <w:szCs w:val="22"/>
          <w:lang w:val="tr-TR"/>
        </w:rPr>
        <w:t>GE</w:t>
      </w:r>
      <w:r w:rsidR="00B14A49" w:rsidRPr="00ED1FF1">
        <w:rPr>
          <w:rStyle w:val="None"/>
          <w:rFonts w:ascii="Arial" w:hAnsi="Arial" w:cs="Arial"/>
          <w:sz w:val="22"/>
          <w:szCs w:val="22"/>
          <w:lang w:val="tr-TR"/>
        </w:rPr>
        <w:t xml:space="preserve">S) </w:t>
      </w:r>
      <w:r w:rsidRPr="00ED1FF1">
        <w:rPr>
          <w:rStyle w:val="None"/>
          <w:rFonts w:ascii="Arial" w:hAnsi="Arial" w:cs="Arial"/>
          <w:sz w:val="22"/>
          <w:szCs w:val="22"/>
          <w:lang w:val="tr-TR"/>
        </w:rPr>
        <w:t xml:space="preserve">aracılığıyla yerinde yeşil hidrojen üretilecek, </w:t>
      </w:r>
      <w:r w:rsidR="00B14A49" w:rsidRPr="00ED1FF1">
        <w:rPr>
          <w:rStyle w:val="None"/>
          <w:rFonts w:ascii="Arial" w:hAnsi="Arial" w:cs="Arial"/>
          <w:sz w:val="22"/>
          <w:szCs w:val="22"/>
          <w:lang w:val="tr-TR"/>
        </w:rPr>
        <w:t xml:space="preserve">ardından üretilen hidrojen </w:t>
      </w:r>
      <w:r w:rsidRPr="00ED1FF1">
        <w:rPr>
          <w:rStyle w:val="None"/>
          <w:rFonts w:ascii="Arial" w:hAnsi="Arial" w:cs="Arial"/>
          <w:sz w:val="22"/>
          <w:szCs w:val="22"/>
          <w:lang w:val="tr-TR"/>
        </w:rPr>
        <w:t>pişirme fırınlarında kullanılarak etkisi araştırılacak.</w:t>
      </w:r>
    </w:p>
    <w:p w14:paraId="06AEAE95" w14:textId="77777777" w:rsidR="00737F38" w:rsidRPr="00ED1FF1" w:rsidRDefault="00737F38" w:rsidP="006B5A22">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jc w:val="both"/>
        <w:rPr>
          <w:rStyle w:val="None"/>
          <w:rFonts w:ascii="Arial" w:eastAsia="Helvetica Neue" w:hAnsi="Arial" w:cs="Arial"/>
          <w:sz w:val="22"/>
          <w:szCs w:val="22"/>
          <w:lang w:val="tr-TR"/>
        </w:rPr>
      </w:pPr>
    </w:p>
    <w:p w14:paraId="766C4DC9" w14:textId="43CC2BD0" w:rsidR="00737F38" w:rsidRPr="00ED1FF1" w:rsidRDefault="00B14A49" w:rsidP="006B5A22">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jc w:val="both"/>
        <w:rPr>
          <w:rStyle w:val="None"/>
          <w:rFonts w:ascii="Arial" w:eastAsia="Helvetica Neue" w:hAnsi="Arial" w:cs="Arial"/>
          <w:b/>
          <w:bCs/>
          <w:sz w:val="22"/>
          <w:szCs w:val="22"/>
          <w:lang w:val="tr-TR"/>
        </w:rPr>
      </w:pPr>
      <w:r w:rsidRPr="00ED1FF1">
        <w:rPr>
          <w:rStyle w:val="None"/>
          <w:rFonts w:ascii="Arial" w:hAnsi="Arial" w:cs="Arial"/>
          <w:b/>
          <w:bCs/>
          <w:sz w:val="22"/>
          <w:szCs w:val="22"/>
          <w:lang w:val="tr-TR"/>
        </w:rPr>
        <w:t>‘</w:t>
      </w:r>
      <w:r w:rsidR="00542620" w:rsidRPr="00ED1FF1">
        <w:rPr>
          <w:rStyle w:val="None"/>
          <w:rFonts w:ascii="Arial" w:hAnsi="Arial" w:cs="Arial"/>
          <w:b/>
          <w:bCs/>
          <w:sz w:val="22"/>
          <w:szCs w:val="22"/>
          <w:lang w:val="tr-TR"/>
        </w:rPr>
        <w:t>Yeşil hidrojen küresel enerji haritasını yeniden çizecek</w:t>
      </w:r>
      <w:r w:rsidRPr="00ED1FF1">
        <w:rPr>
          <w:rStyle w:val="None"/>
          <w:rFonts w:ascii="Arial" w:hAnsi="Arial" w:cs="Arial"/>
          <w:b/>
          <w:bCs/>
          <w:sz w:val="22"/>
          <w:szCs w:val="22"/>
          <w:lang w:val="tr-TR"/>
        </w:rPr>
        <w:t>’</w:t>
      </w:r>
    </w:p>
    <w:p w14:paraId="33F1190C" w14:textId="77777777" w:rsidR="00737F38" w:rsidRPr="00ED1FF1" w:rsidRDefault="00737F38" w:rsidP="006B5A22">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jc w:val="both"/>
        <w:rPr>
          <w:rStyle w:val="None"/>
          <w:rFonts w:ascii="Arial" w:eastAsia="Helvetica Neue" w:hAnsi="Arial" w:cs="Arial"/>
          <w:sz w:val="22"/>
          <w:szCs w:val="22"/>
          <w:lang w:val="tr-TR"/>
        </w:rPr>
      </w:pPr>
    </w:p>
    <w:p w14:paraId="3EA17FCD" w14:textId="2A07B865" w:rsidR="00252008" w:rsidRPr="00ED1FF1" w:rsidRDefault="00542620" w:rsidP="00B14A49">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jc w:val="both"/>
        <w:rPr>
          <w:rStyle w:val="None"/>
          <w:rFonts w:ascii="Arial" w:eastAsia="Helvetica Neue" w:hAnsi="Arial" w:cs="Arial"/>
          <w:sz w:val="22"/>
          <w:szCs w:val="22"/>
          <w:lang w:val="tr-TR"/>
        </w:rPr>
      </w:pPr>
      <w:r w:rsidRPr="00ED1FF1">
        <w:rPr>
          <w:rStyle w:val="None"/>
          <w:rFonts w:ascii="Arial" w:hAnsi="Arial" w:cs="Arial"/>
          <w:sz w:val="22"/>
          <w:szCs w:val="22"/>
          <w:lang w:val="tr-TR"/>
        </w:rPr>
        <w:t>İmza törenine ev sahipliği yapan Eczacıbaşı Yapı Gereçleri CEO</w:t>
      </w:r>
      <w:r w:rsidRPr="00ED1FF1">
        <w:rPr>
          <w:rStyle w:val="None"/>
          <w:rFonts w:ascii="Arial" w:hAnsi="Arial" w:cs="Arial"/>
          <w:sz w:val="22"/>
          <w:szCs w:val="22"/>
          <w:rtl/>
          <w:lang w:val="tr-TR"/>
        </w:rPr>
        <w:t>’</w:t>
      </w:r>
      <w:r w:rsidRPr="00ED1FF1">
        <w:rPr>
          <w:rStyle w:val="None"/>
          <w:rFonts w:ascii="Arial" w:hAnsi="Arial" w:cs="Arial"/>
          <w:sz w:val="22"/>
          <w:szCs w:val="22"/>
          <w:lang w:val="tr-TR"/>
        </w:rPr>
        <w:t xml:space="preserve">su Özgen Özkan, Uluslararası Enerji Ajansı’nın tahminlerine göre, seramik endüstrisinin küresel karbon emisyonlarının </w:t>
      </w:r>
      <w:r w:rsidR="00B14A49" w:rsidRPr="00ED1FF1">
        <w:rPr>
          <w:rStyle w:val="None"/>
          <w:rFonts w:ascii="Arial" w:hAnsi="Arial" w:cs="Arial"/>
          <w:sz w:val="22"/>
          <w:szCs w:val="22"/>
          <w:lang w:val="tr-TR"/>
        </w:rPr>
        <w:t xml:space="preserve">yılda </w:t>
      </w:r>
      <w:r w:rsidRPr="00ED1FF1">
        <w:rPr>
          <w:rStyle w:val="None"/>
          <w:rFonts w:ascii="Arial" w:hAnsi="Arial" w:cs="Arial"/>
          <w:sz w:val="22"/>
          <w:szCs w:val="22"/>
          <w:lang w:val="tr-TR"/>
        </w:rPr>
        <w:t xml:space="preserve">400 milyon tonu aştığını </w:t>
      </w:r>
      <w:r w:rsidR="00B14A49" w:rsidRPr="00ED1FF1">
        <w:rPr>
          <w:rStyle w:val="None"/>
          <w:rFonts w:ascii="Arial" w:hAnsi="Arial" w:cs="Arial"/>
          <w:sz w:val="22"/>
          <w:szCs w:val="22"/>
          <w:lang w:val="tr-TR"/>
        </w:rPr>
        <w:t>vurgularken</w:t>
      </w:r>
      <w:r w:rsidRPr="00ED1FF1">
        <w:rPr>
          <w:rStyle w:val="None"/>
          <w:rFonts w:ascii="Arial" w:hAnsi="Arial" w:cs="Arial"/>
          <w:sz w:val="22"/>
          <w:szCs w:val="22"/>
          <w:lang w:val="tr-TR"/>
        </w:rPr>
        <w:t>,</w:t>
      </w:r>
      <w:r w:rsidR="00B14A49" w:rsidRPr="00ED1FF1">
        <w:rPr>
          <w:rStyle w:val="None"/>
          <w:rFonts w:ascii="Arial" w:hAnsi="Arial" w:cs="Arial"/>
          <w:sz w:val="22"/>
          <w:szCs w:val="22"/>
          <w:lang w:val="tr-TR"/>
        </w:rPr>
        <w:t xml:space="preserve"> “</w:t>
      </w:r>
      <w:r w:rsidRPr="00ED1FF1">
        <w:rPr>
          <w:rStyle w:val="None"/>
          <w:rFonts w:ascii="Arial" w:hAnsi="Arial" w:cs="Arial"/>
          <w:sz w:val="22"/>
          <w:szCs w:val="22"/>
          <w:lang w:val="tr-TR"/>
        </w:rPr>
        <w:t xml:space="preserve">Seramikteki emisyonlar, üretim sürecinde kullanılan hammaddelerin kimyasal dönüşümünün yanı sıra, fosil yakıtlardan kaynaklanıyor. Bunun içinde, seramik ürünlerin pişirimi sırasında fırınlarda kullanılan doğal gaz en büyük paya sahip. Bu aşamada yapılacak iyileştirmeler, endüstri çapında önemli miktarda </w:t>
      </w:r>
      <w:r w:rsidRPr="00ED1FF1">
        <w:rPr>
          <w:rStyle w:val="None"/>
          <w:rFonts w:ascii="Arial" w:hAnsi="Arial" w:cs="Arial"/>
          <w:sz w:val="22"/>
          <w:szCs w:val="22"/>
          <w:lang w:val="tr-TR"/>
        </w:rPr>
        <w:lastRenderedPageBreak/>
        <w:t xml:space="preserve">emisyonun önüne geçilmesi anlamına geliyor. Pişirme işleminde yeşil hidrojen kullanılması, Türk imalat sektöründeki toplam doğal gaz tüketiminin </w:t>
      </w:r>
      <w:r w:rsidR="00B14A49" w:rsidRPr="00ED1FF1">
        <w:rPr>
          <w:rStyle w:val="None"/>
          <w:rFonts w:ascii="Arial" w:hAnsi="Arial" w:cs="Arial"/>
          <w:sz w:val="22"/>
          <w:szCs w:val="22"/>
          <w:lang w:val="tr-TR"/>
        </w:rPr>
        <w:t xml:space="preserve">yüzde </w:t>
      </w:r>
      <w:r w:rsidRPr="00ED1FF1">
        <w:rPr>
          <w:rStyle w:val="None"/>
          <w:rFonts w:ascii="Arial" w:hAnsi="Arial" w:cs="Arial"/>
          <w:sz w:val="22"/>
          <w:szCs w:val="22"/>
          <w:lang w:val="tr-TR"/>
        </w:rPr>
        <w:t>12</w:t>
      </w:r>
      <w:r w:rsidRPr="00ED1FF1">
        <w:rPr>
          <w:rStyle w:val="None"/>
          <w:rFonts w:ascii="Arial" w:hAnsi="Arial" w:cs="Arial"/>
          <w:sz w:val="22"/>
          <w:szCs w:val="22"/>
          <w:rtl/>
          <w:lang w:val="tr-TR"/>
        </w:rPr>
        <w:t>’</w:t>
      </w:r>
      <w:r w:rsidRPr="00ED1FF1">
        <w:rPr>
          <w:rStyle w:val="None"/>
          <w:rFonts w:ascii="Arial" w:hAnsi="Arial" w:cs="Arial"/>
          <w:sz w:val="22"/>
          <w:szCs w:val="22"/>
          <w:lang w:val="tr-TR"/>
        </w:rPr>
        <w:t>sinden fazlasını gerçekleştiren seramik sektörünün, çevreye katkısı ve küresel arenada elde edeceği rekabet avantajı açısından önemli kazanımlar vaat ediyor</w:t>
      </w:r>
      <w:r w:rsidR="00B14A49" w:rsidRPr="00ED1FF1">
        <w:rPr>
          <w:rStyle w:val="None"/>
          <w:rFonts w:ascii="Arial" w:hAnsi="Arial" w:cs="Arial"/>
          <w:sz w:val="22"/>
          <w:szCs w:val="22"/>
          <w:lang w:val="tr-TR"/>
        </w:rPr>
        <w:t>”</w:t>
      </w:r>
      <w:r w:rsidRPr="00ED1FF1">
        <w:rPr>
          <w:rStyle w:val="None"/>
          <w:rFonts w:ascii="Arial" w:hAnsi="Arial" w:cs="Arial"/>
          <w:sz w:val="22"/>
          <w:szCs w:val="22"/>
          <w:lang w:val="tr-TR"/>
        </w:rPr>
        <w:t xml:space="preserve"> dedi.</w:t>
      </w:r>
    </w:p>
    <w:p w14:paraId="3088DBC5" w14:textId="299E1D42" w:rsidR="00252008" w:rsidRPr="00ED1FF1" w:rsidRDefault="00252008" w:rsidP="00B14A49">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jc w:val="both"/>
        <w:rPr>
          <w:rStyle w:val="None"/>
          <w:rFonts w:ascii="Arial" w:eastAsia="Helvetica Neue" w:hAnsi="Arial" w:cs="Arial"/>
          <w:sz w:val="22"/>
          <w:szCs w:val="22"/>
          <w:lang w:val="tr-TR"/>
        </w:rPr>
      </w:pPr>
    </w:p>
    <w:p w14:paraId="399A5AEC" w14:textId="2D191E4E" w:rsidR="00252008" w:rsidRPr="00ED1FF1" w:rsidRDefault="00252008" w:rsidP="00B14A49">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jc w:val="both"/>
        <w:rPr>
          <w:rStyle w:val="None"/>
          <w:rFonts w:ascii="Arial" w:hAnsi="Arial" w:cs="Arial"/>
          <w:sz w:val="22"/>
          <w:szCs w:val="22"/>
          <w:lang w:val="tr-TR"/>
        </w:rPr>
      </w:pPr>
      <w:r w:rsidRPr="00ED1FF1">
        <w:rPr>
          <w:rStyle w:val="None"/>
          <w:rFonts w:ascii="Arial" w:eastAsia="Helvetica Neue" w:hAnsi="Arial" w:cs="Arial"/>
          <w:sz w:val="22"/>
          <w:szCs w:val="22"/>
          <w:lang w:val="tr-TR"/>
        </w:rPr>
        <w:t xml:space="preserve">Özkan sözlerine şöyle devam etti: </w:t>
      </w:r>
      <w:r w:rsidR="00542620" w:rsidRPr="00ED1FF1">
        <w:rPr>
          <w:rStyle w:val="None"/>
          <w:rFonts w:ascii="Arial" w:hAnsi="Arial" w:cs="Arial"/>
          <w:sz w:val="22"/>
          <w:szCs w:val="22"/>
          <w:lang w:val="tr-TR"/>
        </w:rPr>
        <w:t>Yeşil hidrojenin, küresel enerji haritasını yeniden çizmesi bekleniyor. A</w:t>
      </w:r>
      <w:r w:rsidRPr="00ED1FF1">
        <w:rPr>
          <w:rStyle w:val="None"/>
          <w:rFonts w:ascii="Arial" w:hAnsi="Arial" w:cs="Arial"/>
          <w:sz w:val="22"/>
          <w:szCs w:val="22"/>
          <w:lang w:val="tr-TR"/>
        </w:rPr>
        <w:t xml:space="preserve">vrupa Birliği’nin (AB) </w:t>
      </w:r>
      <w:r w:rsidR="00542620" w:rsidRPr="00ED1FF1">
        <w:rPr>
          <w:rStyle w:val="None"/>
          <w:rFonts w:ascii="Arial" w:hAnsi="Arial" w:cs="Arial"/>
          <w:sz w:val="22"/>
          <w:szCs w:val="22"/>
          <w:lang w:val="tr-TR"/>
        </w:rPr>
        <w:t>2026</w:t>
      </w:r>
      <w:r w:rsidR="00542620" w:rsidRPr="00ED1FF1">
        <w:rPr>
          <w:rStyle w:val="None"/>
          <w:rFonts w:ascii="Arial" w:hAnsi="Arial" w:cs="Arial"/>
          <w:sz w:val="22"/>
          <w:szCs w:val="22"/>
          <w:rtl/>
          <w:lang w:val="tr-TR"/>
        </w:rPr>
        <w:t>’</w:t>
      </w:r>
      <w:r w:rsidR="00542620" w:rsidRPr="00ED1FF1">
        <w:rPr>
          <w:rStyle w:val="None"/>
          <w:rFonts w:ascii="Arial" w:hAnsi="Arial" w:cs="Arial"/>
          <w:sz w:val="22"/>
          <w:szCs w:val="22"/>
          <w:lang w:val="tr-TR"/>
        </w:rPr>
        <w:t xml:space="preserve">dan itibaren </w:t>
      </w:r>
      <w:r w:rsidRPr="00ED1FF1">
        <w:rPr>
          <w:rStyle w:val="None"/>
          <w:rFonts w:ascii="Arial" w:hAnsi="Arial" w:cs="Arial"/>
          <w:sz w:val="22"/>
          <w:szCs w:val="22"/>
          <w:lang w:val="tr-TR"/>
        </w:rPr>
        <w:t>‘</w:t>
      </w:r>
      <w:r w:rsidR="00542620" w:rsidRPr="00ED1FF1">
        <w:rPr>
          <w:rStyle w:val="None"/>
          <w:rFonts w:ascii="Arial" w:hAnsi="Arial" w:cs="Arial"/>
          <w:sz w:val="22"/>
          <w:szCs w:val="22"/>
          <w:lang w:val="tr-TR"/>
        </w:rPr>
        <w:t xml:space="preserve">Sınırda Karbon </w:t>
      </w:r>
      <w:proofErr w:type="spellStart"/>
      <w:r w:rsidR="00542620" w:rsidRPr="00ED1FF1">
        <w:rPr>
          <w:rStyle w:val="None"/>
          <w:rFonts w:ascii="Arial" w:hAnsi="Arial" w:cs="Arial"/>
          <w:sz w:val="22"/>
          <w:szCs w:val="22"/>
          <w:lang w:val="tr-TR"/>
        </w:rPr>
        <w:t>Düzenlemeleri</w:t>
      </w:r>
      <w:proofErr w:type="spellEnd"/>
      <w:r w:rsidRPr="00ED1FF1">
        <w:rPr>
          <w:rStyle w:val="None"/>
          <w:rFonts w:ascii="Arial" w:hAnsi="Arial" w:cs="Arial"/>
          <w:sz w:val="22"/>
          <w:szCs w:val="22"/>
          <w:lang w:val="tr-TR"/>
        </w:rPr>
        <w:t>’</w:t>
      </w:r>
      <w:r w:rsidR="00542620" w:rsidRPr="00ED1FF1">
        <w:rPr>
          <w:rStyle w:val="None"/>
          <w:rFonts w:ascii="Arial" w:hAnsi="Arial" w:cs="Arial"/>
          <w:sz w:val="22"/>
          <w:szCs w:val="22"/>
          <w:lang w:val="tr-TR"/>
        </w:rPr>
        <w:t xml:space="preserve"> </w:t>
      </w:r>
      <w:proofErr w:type="spellStart"/>
      <w:r w:rsidR="00542620" w:rsidRPr="00ED1FF1">
        <w:rPr>
          <w:rStyle w:val="None"/>
          <w:rFonts w:ascii="Arial" w:hAnsi="Arial" w:cs="Arial"/>
          <w:sz w:val="22"/>
          <w:szCs w:val="22"/>
          <w:lang w:val="tr-TR"/>
        </w:rPr>
        <w:t>çerçevesinde</w:t>
      </w:r>
      <w:proofErr w:type="spellEnd"/>
      <w:r w:rsidR="00542620" w:rsidRPr="00ED1FF1">
        <w:rPr>
          <w:rStyle w:val="None"/>
          <w:rFonts w:ascii="Arial" w:hAnsi="Arial" w:cs="Arial"/>
          <w:sz w:val="22"/>
          <w:szCs w:val="22"/>
          <w:lang w:val="tr-TR"/>
        </w:rPr>
        <w:t xml:space="preserve"> emisyon </w:t>
      </w:r>
      <w:proofErr w:type="spellStart"/>
      <w:r w:rsidR="00542620" w:rsidRPr="00ED1FF1">
        <w:rPr>
          <w:rStyle w:val="None"/>
          <w:rFonts w:ascii="Arial" w:hAnsi="Arial" w:cs="Arial"/>
          <w:sz w:val="22"/>
          <w:szCs w:val="22"/>
          <w:lang w:val="tr-TR"/>
        </w:rPr>
        <w:t>yoğun</w:t>
      </w:r>
      <w:proofErr w:type="spellEnd"/>
      <w:r w:rsidR="00542620" w:rsidRPr="00ED1FF1">
        <w:rPr>
          <w:rStyle w:val="None"/>
          <w:rFonts w:ascii="Arial" w:hAnsi="Arial" w:cs="Arial"/>
          <w:sz w:val="22"/>
          <w:szCs w:val="22"/>
          <w:lang w:val="tr-TR"/>
        </w:rPr>
        <w:t xml:space="preserve"> </w:t>
      </w:r>
      <w:proofErr w:type="spellStart"/>
      <w:r w:rsidR="00542620" w:rsidRPr="00ED1FF1">
        <w:rPr>
          <w:rStyle w:val="None"/>
          <w:rFonts w:ascii="Arial" w:hAnsi="Arial" w:cs="Arial"/>
          <w:sz w:val="22"/>
          <w:szCs w:val="22"/>
          <w:lang w:val="tr-TR"/>
        </w:rPr>
        <w:t>ürünlere</w:t>
      </w:r>
      <w:proofErr w:type="spellEnd"/>
      <w:r w:rsidR="00542620" w:rsidRPr="00ED1FF1">
        <w:rPr>
          <w:rStyle w:val="None"/>
          <w:rFonts w:ascii="Arial" w:hAnsi="Arial" w:cs="Arial"/>
          <w:sz w:val="22"/>
          <w:szCs w:val="22"/>
          <w:lang w:val="tr-TR"/>
        </w:rPr>
        <w:t xml:space="preserve"> ek vergi getirece</w:t>
      </w:r>
      <w:r w:rsidRPr="00ED1FF1">
        <w:rPr>
          <w:rStyle w:val="None"/>
          <w:rFonts w:ascii="Arial" w:hAnsi="Arial" w:cs="Arial"/>
          <w:sz w:val="22"/>
          <w:szCs w:val="22"/>
          <w:lang w:val="tr-TR"/>
        </w:rPr>
        <w:t xml:space="preserve">k. Türkiye’nin </w:t>
      </w:r>
      <w:r w:rsidR="00542620" w:rsidRPr="00ED1FF1">
        <w:rPr>
          <w:rStyle w:val="None"/>
          <w:rFonts w:ascii="Arial" w:hAnsi="Arial" w:cs="Arial"/>
          <w:sz w:val="22"/>
          <w:szCs w:val="22"/>
          <w:lang w:val="tr-TR"/>
        </w:rPr>
        <w:t xml:space="preserve">ve sektörümüzün </w:t>
      </w:r>
      <w:r w:rsidRPr="00ED1FF1">
        <w:rPr>
          <w:rStyle w:val="None"/>
          <w:rFonts w:ascii="Arial" w:hAnsi="Arial" w:cs="Arial"/>
          <w:sz w:val="22"/>
          <w:szCs w:val="22"/>
          <w:lang w:val="tr-TR"/>
        </w:rPr>
        <w:t xml:space="preserve">AB ülkelerine </w:t>
      </w:r>
      <w:r w:rsidR="00542620" w:rsidRPr="00ED1FF1">
        <w:rPr>
          <w:rStyle w:val="None"/>
          <w:rFonts w:ascii="Arial" w:hAnsi="Arial" w:cs="Arial"/>
          <w:sz w:val="22"/>
          <w:szCs w:val="22"/>
          <w:lang w:val="tr-TR"/>
        </w:rPr>
        <w:t xml:space="preserve">toplam ihracatındaki payı göz önünde bulundurulduğunda, </w:t>
      </w:r>
      <w:r w:rsidRPr="00ED1FF1">
        <w:rPr>
          <w:rStyle w:val="None"/>
          <w:rFonts w:ascii="Arial" w:hAnsi="Arial" w:cs="Arial"/>
          <w:sz w:val="22"/>
          <w:szCs w:val="22"/>
          <w:lang w:val="tr-TR"/>
        </w:rPr>
        <w:t xml:space="preserve">hidrojenin </w:t>
      </w:r>
      <w:r w:rsidR="00542620" w:rsidRPr="00ED1FF1">
        <w:rPr>
          <w:rStyle w:val="None"/>
          <w:rFonts w:ascii="Arial" w:hAnsi="Arial" w:cs="Arial"/>
          <w:sz w:val="22"/>
          <w:szCs w:val="22"/>
          <w:lang w:val="tr-TR"/>
        </w:rPr>
        <w:t>Türkiye</w:t>
      </w:r>
      <w:r w:rsidR="00542620" w:rsidRPr="00ED1FF1">
        <w:rPr>
          <w:rStyle w:val="None"/>
          <w:rFonts w:ascii="Arial" w:hAnsi="Arial" w:cs="Arial"/>
          <w:sz w:val="22"/>
          <w:szCs w:val="22"/>
          <w:rtl/>
          <w:lang w:val="tr-TR"/>
        </w:rPr>
        <w:t>’</w:t>
      </w:r>
      <w:proofErr w:type="spellStart"/>
      <w:r w:rsidR="00542620" w:rsidRPr="00ED1FF1">
        <w:rPr>
          <w:rStyle w:val="None"/>
          <w:rFonts w:ascii="Arial" w:hAnsi="Arial" w:cs="Arial"/>
          <w:sz w:val="22"/>
          <w:szCs w:val="22"/>
          <w:lang w:val="tr-TR"/>
        </w:rPr>
        <w:t>nin</w:t>
      </w:r>
      <w:proofErr w:type="spellEnd"/>
      <w:r w:rsidR="00542620" w:rsidRPr="00ED1FF1">
        <w:rPr>
          <w:rStyle w:val="None"/>
          <w:rFonts w:ascii="Arial" w:hAnsi="Arial" w:cs="Arial"/>
          <w:sz w:val="22"/>
          <w:szCs w:val="22"/>
          <w:lang w:val="tr-TR"/>
        </w:rPr>
        <w:t xml:space="preserve"> </w:t>
      </w:r>
      <w:proofErr w:type="spellStart"/>
      <w:r w:rsidR="00542620" w:rsidRPr="00ED1FF1">
        <w:rPr>
          <w:rStyle w:val="None"/>
          <w:rFonts w:ascii="Arial" w:hAnsi="Arial" w:cs="Arial"/>
          <w:sz w:val="22"/>
          <w:szCs w:val="22"/>
          <w:lang w:val="tr-TR"/>
        </w:rPr>
        <w:t>geleceğinde</w:t>
      </w:r>
      <w:proofErr w:type="spellEnd"/>
      <w:r w:rsidR="00542620" w:rsidRPr="00ED1FF1">
        <w:rPr>
          <w:rStyle w:val="None"/>
          <w:rFonts w:ascii="Arial" w:hAnsi="Arial" w:cs="Arial"/>
          <w:sz w:val="22"/>
          <w:szCs w:val="22"/>
          <w:lang w:val="tr-TR"/>
        </w:rPr>
        <w:t xml:space="preserve"> de önemli bir yeri </w:t>
      </w:r>
      <w:proofErr w:type="spellStart"/>
      <w:r w:rsidR="00542620" w:rsidRPr="00ED1FF1">
        <w:rPr>
          <w:rStyle w:val="None"/>
          <w:rFonts w:ascii="Arial" w:hAnsi="Arial" w:cs="Arial"/>
          <w:sz w:val="22"/>
          <w:szCs w:val="22"/>
          <w:lang w:val="tr-TR"/>
        </w:rPr>
        <w:t>olacağını</w:t>
      </w:r>
      <w:proofErr w:type="spellEnd"/>
      <w:r w:rsidR="00542620" w:rsidRPr="00ED1FF1">
        <w:rPr>
          <w:rStyle w:val="None"/>
          <w:rFonts w:ascii="Arial" w:hAnsi="Arial" w:cs="Arial"/>
          <w:sz w:val="22"/>
          <w:szCs w:val="22"/>
          <w:lang w:val="tr-TR"/>
        </w:rPr>
        <w:t xml:space="preserve"> düşünüyoruz</w:t>
      </w:r>
      <w:r w:rsidRPr="00ED1FF1">
        <w:rPr>
          <w:rStyle w:val="None"/>
          <w:rFonts w:ascii="Arial" w:hAnsi="Arial" w:cs="Arial"/>
          <w:sz w:val="22"/>
          <w:szCs w:val="22"/>
          <w:lang w:val="tr-TR"/>
        </w:rPr>
        <w:t xml:space="preserve">. </w:t>
      </w:r>
      <w:r w:rsidR="00542620" w:rsidRPr="00ED1FF1">
        <w:rPr>
          <w:rStyle w:val="None"/>
          <w:rFonts w:ascii="Arial" w:hAnsi="Arial" w:cs="Arial"/>
          <w:sz w:val="22"/>
          <w:szCs w:val="22"/>
          <w:lang w:val="tr-TR"/>
        </w:rPr>
        <w:t>Uzun yıllardır daha iyi bir gelecek için sürdürülebilirliğe yatırım yapan bir kuruluş olarak, sektörümüzde yeşil hidrojen kullanımına yönelik bir projeye imza atmaktan dolayı gururluyuz. Bu projenin, 65 yaşındaki VitrA markasının 41 yıl önce ilk dış satımını yaptığı Almanya ile ortak hayata geç</w:t>
      </w:r>
      <w:r w:rsidRPr="00ED1FF1">
        <w:rPr>
          <w:rStyle w:val="None"/>
          <w:rFonts w:ascii="Arial" w:hAnsi="Arial" w:cs="Arial"/>
          <w:sz w:val="22"/>
          <w:szCs w:val="22"/>
          <w:lang w:val="tr-TR"/>
        </w:rPr>
        <w:t>iril</w:t>
      </w:r>
      <w:r w:rsidR="00542620" w:rsidRPr="00ED1FF1">
        <w:rPr>
          <w:rStyle w:val="None"/>
          <w:rFonts w:ascii="Arial" w:hAnsi="Arial" w:cs="Arial"/>
          <w:sz w:val="22"/>
          <w:szCs w:val="22"/>
          <w:lang w:val="tr-TR"/>
        </w:rPr>
        <w:t xml:space="preserve">mesi de bizim açımızdan çok kıymetli. </w:t>
      </w:r>
      <w:r w:rsidRPr="00ED1FF1">
        <w:rPr>
          <w:rStyle w:val="None"/>
          <w:rFonts w:ascii="Arial" w:hAnsi="Arial" w:cs="Arial"/>
          <w:sz w:val="22"/>
          <w:szCs w:val="22"/>
          <w:lang w:val="tr-TR"/>
        </w:rPr>
        <w:t>Projenin y</w:t>
      </w:r>
      <w:r w:rsidR="00542620" w:rsidRPr="00ED1FF1">
        <w:rPr>
          <w:rStyle w:val="None"/>
          <w:rFonts w:ascii="Arial" w:hAnsi="Arial" w:cs="Arial"/>
          <w:sz w:val="22"/>
          <w:szCs w:val="22"/>
          <w:lang w:val="tr-TR"/>
        </w:rPr>
        <w:t>eni iş</w:t>
      </w:r>
      <w:r w:rsidRPr="00ED1FF1">
        <w:rPr>
          <w:rStyle w:val="None"/>
          <w:rFonts w:ascii="Arial" w:hAnsi="Arial" w:cs="Arial"/>
          <w:sz w:val="22"/>
          <w:szCs w:val="22"/>
          <w:lang w:val="tr-TR"/>
        </w:rPr>
        <w:t xml:space="preserve"> </w:t>
      </w:r>
      <w:r w:rsidR="00542620" w:rsidRPr="00ED1FF1">
        <w:rPr>
          <w:rStyle w:val="None"/>
          <w:rFonts w:ascii="Arial" w:hAnsi="Arial" w:cs="Arial"/>
          <w:sz w:val="22"/>
          <w:szCs w:val="22"/>
          <w:lang w:val="tr-TR"/>
        </w:rPr>
        <w:t>birliklerine ilham olmasını dil</w:t>
      </w:r>
      <w:r w:rsidRPr="00ED1FF1">
        <w:rPr>
          <w:rStyle w:val="None"/>
          <w:rFonts w:ascii="Arial" w:hAnsi="Arial" w:cs="Arial"/>
          <w:sz w:val="22"/>
          <w:szCs w:val="22"/>
          <w:lang w:val="tr-TR"/>
        </w:rPr>
        <w:t>iyorum.</w:t>
      </w:r>
    </w:p>
    <w:p w14:paraId="0E0FD7B7" w14:textId="77777777" w:rsidR="00C40804" w:rsidRPr="00ED1FF1" w:rsidRDefault="00C40804" w:rsidP="00B14A49">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jc w:val="both"/>
        <w:rPr>
          <w:rStyle w:val="None"/>
          <w:rFonts w:ascii="Arial" w:hAnsi="Arial" w:cs="Arial"/>
          <w:sz w:val="22"/>
          <w:szCs w:val="22"/>
          <w:lang w:val="tr-TR"/>
        </w:rPr>
      </w:pPr>
    </w:p>
    <w:p w14:paraId="284FA0DE" w14:textId="057D2730" w:rsidR="00542620" w:rsidRPr="00ED1FF1" w:rsidRDefault="00C40804" w:rsidP="00B14A49">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jc w:val="both"/>
        <w:rPr>
          <w:rStyle w:val="None"/>
          <w:rFonts w:ascii="Arial" w:eastAsia="Helvetica Neue" w:hAnsi="Arial" w:cs="Arial"/>
          <w:sz w:val="22"/>
          <w:szCs w:val="22"/>
          <w:lang w:val="tr-TR"/>
        </w:rPr>
      </w:pPr>
      <w:r w:rsidRPr="00ED1FF1">
        <w:rPr>
          <w:rStyle w:val="None"/>
          <w:rFonts w:ascii="Arial" w:hAnsi="Arial" w:cs="Arial"/>
          <w:sz w:val="22"/>
          <w:szCs w:val="22"/>
          <w:lang w:val="tr-TR"/>
        </w:rPr>
        <w:t>‘</w:t>
      </w:r>
      <w:bookmarkStart w:id="0" w:name="_Hlk162514157"/>
      <w:r w:rsidR="00542620" w:rsidRPr="00ED1FF1">
        <w:rPr>
          <w:rStyle w:val="None"/>
          <w:rFonts w:ascii="Arial" w:hAnsi="Arial" w:cs="Arial"/>
          <w:b/>
          <w:bCs/>
          <w:sz w:val="22"/>
          <w:szCs w:val="22"/>
          <w:lang w:val="tr-TR"/>
        </w:rPr>
        <w:t>Yeşil hidrojen, alternatif temiz enerji kaynağı olarak önemli yere sahip olacak</w:t>
      </w:r>
      <w:r w:rsidRPr="00ED1FF1">
        <w:rPr>
          <w:rStyle w:val="None"/>
          <w:rFonts w:ascii="Arial" w:hAnsi="Arial" w:cs="Arial"/>
          <w:b/>
          <w:bCs/>
          <w:sz w:val="22"/>
          <w:szCs w:val="22"/>
          <w:lang w:val="tr-TR"/>
        </w:rPr>
        <w:t>’</w:t>
      </w:r>
      <w:bookmarkEnd w:id="0"/>
    </w:p>
    <w:p w14:paraId="144CE0F6" w14:textId="77777777" w:rsidR="00C40804" w:rsidRPr="00ED1FF1" w:rsidRDefault="00C40804" w:rsidP="006B5A22">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jc w:val="both"/>
        <w:rPr>
          <w:rStyle w:val="None"/>
          <w:rFonts w:ascii="Arial" w:eastAsia="Helvetica Neue" w:hAnsi="Arial" w:cs="Arial"/>
          <w:sz w:val="22"/>
          <w:szCs w:val="22"/>
          <w:lang w:val="tr-TR"/>
        </w:rPr>
      </w:pPr>
    </w:p>
    <w:p w14:paraId="11DB3FB1" w14:textId="563A410C" w:rsidR="00542620" w:rsidRPr="00ED1FF1" w:rsidRDefault="00542620" w:rsidP="006B5A22">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jc w:val="both"/>
        <w:rPr>
          <w:rFonts w:ascii="Arial" w:hAnsi="Arial" w:cs="Arial"/>
          <w:lang w:val="tr-TR"/>
        </w:rPr>
      </w:pPr>
      <w:r w:rsidRPr="00ED1FF1">
        <w:rPr>
          <w:rStyle w:val="None"/>
          <w:rFonts w:ascii="Arial" w:hAnsi="Arial" w:cs="Arial"/>
          <w:sz w:val="22"/>
          <w:szCs w:val="22"/>
          <w:lang w:val="tr-TR"/>
        </w:rPr>
        <w:t xml:space="preserve">Projenin üçüncü partneri olan </w:t>
      </w:r>
      <w:proofErr w:type="spellStart"/>
      <w:r w:rsidRPr="00ED1FF1">
        <w:rPr>
          <w:rStyle w:val="None"/>
          <w:rFonts w:ascii="Arial" w:hAnsi="Arial" w:cs="Arial"/>
          <w:sz w:val="22"/>
          <w:szCs w:val="22"/>
          <w:lang w:val="tr-TR"/>
        </w:rPr>
        <w:t>burgbad</w:t>
      </w:r>
      <w:proofErr w:type="spellEnd"/>
      <w:r w:rsidRPr="00ED1FF1">
        <w:rPr>
          <w:rStyle w:val="None"/>
          <w:rFonts w:ascii="Arial" w:hAnsi="Arial" w:cs="Arial"/>
          <w:sz w:val="22"/>
          <w:szCs w:val="22"/>
          <w:lang w:val="tr-TR"/>
        </w:rPr>
        <w:t xml:space="preserve"> CEO</w:t>
      </w:r>
      <w:r w:rsidRPr="00ED1FF1">
        <w:rPr>
          <w:rStyle w:val="None"/>
          <w:rFonts w:ascii="Arial" w:hAnsi="Arial" w:cs="Arial"/>
          <w:sz w:val="22"/>
          <w:szCs w:val="22"/>
          <w:rtl/>
          <w:lang w:val="tr-TR"/>
        </w:rPr>
        <w:t>’</w:t>
      </w:r>
      <w:r w:rsidRPr="00ED1FF1">
        <w:rPr>
          <w:rStyle w:val="None"/>
          <w:rFonts w:ascii="Arial" w:hAnsi="Arial" w:cs="Arial"/>
          <w:sz w:val="22"/>
          <w:szCs w:val="22"/>
          <w:lang w:val="tr-TR"/>
        </w:rPr>
        <w:t>su Stefan Sallandt ise</w:t>
      </w:r>
      <w:r w:rsidR="00C40804" w:rsidRPr="00ED1FF1">
        <w:rPr>
          <w:rStyle w:val="None"/>
          <w:rFonts w:ascii="Arial" w:hAnsi="Arial" w:cs="Arial"/>
          <w:sz w:val="22"/>
          <w:szCs w:val="22"/>
          <w:lang w:val="tr-TR"/>
        </w:rPr>
        <w:t xml:space="preserve"> yaptığı açıklamada, “</w:t>
      </w:r>
      <w:r w:rsidRPr="00ED1FF1">
        <w:rPr>
          <w:rStyle w:val="None"/>
          <w:rFonts w:ascii="Arial" w:hAnsi="Arial" w:cs="Arial"/>
          <w:sz w:val="22"/>
          <w:szCs w:val="22"/>
          <w:lang w:val="tr-TR"/>
        </w:rPr>
        <w:t>Avrupa</w:t>
      </w:r>
      <w:r w:rsidRPr="00ED1FF1">
        <w:rPr>
          <w:rStyle w:val="None"/>
          <w:rFonts w:ascii="Arial" w:hAnsi="Arial" w:cs="Arial"/>
          <w:sz w:val="22"/>
          <w:szCs w:val="22"/>
          <w:rtl/>
          <w:lang w:val="tr-TR"/>
        </w:rPr>
        <w:t>’</w:t>
      </w:r>
      <w:proofErr w:type="spellStart"/>
      <w:r w:rsidRPr="00ED1FF1">
        <w:rPr>
          <w:rStyle w:val="None"/>
          <w:rFonts w:ascii="Arial" w:hAnsi="Arial" w:cs="Arial"/>
          <w:sz w:val="22"/>
          <w:szCs w:val="22"/>
          <w:lang w:val="tr-TR"/>
        </w:rPr>
        <w:t>nın</w:t>
      </w:r>
      <w:proofErr w:type="spellEnd"/>
      <w:r w:rsidRPr="00ED1FF1">
        <w:rPr>
          <w:rStyle w:val="None"/>
          <w:rFonts w:ascii="Arial" w:hAnsi="Arial" w:cs="Arial"/>
          <w:sz w:val="22"/>
          <w:szCs w:val="22"/>
          <w:lang w:val="tr-TR"/>
        </w:rPr>
        <w:t xml:space="preserve"> önde gelen lüks banyo mobilyası üreticilerinden biri olarak, 2008 yılından bu yana Eczacıbaşı Topluluğu bünyesinde faaliyet gösteriyoruz. Ürünlerimizi </w:t>
      </w:r>
      <w:proofErr w:type="spellStart"/>
      <w:r w:rsidRPr="00ED1FF1">
        <w:rPr>
          <w:rStyle w:val="None"/>
          <w:rFonts w:ascii="Arial" w:hAnsi="Arial" w:cs="Arial"/>
          <w:sz w:val="22"/>
          <w:szCs w:val="22"/>
          <w:lang w:val="tr-TR"/>
        </w:rPr>
        <w:t>VitrA</w:t>
      </w:r>
      <w:r w:rsidR="00C40804" w:rsidRPr="00ED1FF1">
        <w:rPr>
          <w:rStyle w:val="None"/>
          <w:rFonts w:ascii="Arial" w:hAnsi="Arial" w:cs="Arial"/>
          <w:sz w:val="22"/>
          <w:szCs w:val="22"/>
          <w:lang w:val="tr-TR"/>
        </w:rPr>
        <w:t>’</w:t>
      </w:r>
      <w:r w:rsidRPr="00ED1FF1">
        <w:rPr>
          <w:rStyle w:val="None"/>
          <w:rFonts w:ascii="Arial" w:hAnsi="Arial" w:cs="Arial"/>
          <w:sz w:val="22"/>
          <w:szCs w:val="22"/>
          <w:lang w:val="tr-TR"/>
        </w:rPr>
        <w:t>nın</w:t>
      </w:r>
      <w:proofErr w:type="spellEnd"/>
      <w:r w:rsidRPr="00ED1FF1">
        <w:rPr>
          <w:rStyle w:val="None"/>
          <w:rFonts w:ascii="Arial" w:hAnsi="Arial" w:cs="Arial"/>
          <w:sz w:val="22"/>
          <w:szCs w:val="22"/>
          <w:lang w:val="tr-TR"/>
        </w:rPr>
        <w:t xml:space="preserve"> seramik ürünleriyle birlikte satışa sunuyoruz. Almanya ve Türkiye arasında </w:t>
      </w:r>
      <w:r w:rsidR="00C40804" w:rsidRPr="00ED1FF1">
        <w:rPr>
          <w:rStyle w:val="None"/>
          <w:rFonts w:ascii="Arial" w:hAnsi="Arial" w:cs="Arial"/>
          <w:sz w:val="22"/>
          <w:szCs w:val="22"/>
          <w:lang w:val="tr-TR"/>
        </w:rPr>
        <w:t>19</w:t>
      </w:r>
      <w:r w:rsidRPr="00ED1FF1">
        <w:rPr>
          <w:rStyle w:val="None"/>
          <w:rFonts w:ascii="Arial" w:hAnsi="Arial" w:cs="Arial"/>
          <w:sz w:val="22"/>
          <w:szCs w:val="22"/>
          <w:lang w:val="tr-TR"/>
        </w:rPr>
        <w:t>5</w:t>
      </w:r>
      <w:r w:rsidR="00C40804" w:rsidRPr="00ED1FF1">
        <w:rPr>
          <w:rStyle w:val="None"/>
          <w:rFonts w:ascii="Arial" w:hAnsi="Arial" w:cs="Arial"/>
          <w:sz w:val="22"/>
          <w:szCs w:val="22"/>
          <w:lang w:val="tr-TR"/>
        </w:rPr>
        <w:t>0’</w:t>
      </w:r>
      <w:r w:rsidRPr="00ED1FF1">
        <w:rPr>
          <w:rStyle w:val="None"/>
          <w:rFonts w:ascii="Arial" w:hAnsi="Arial" w:cs="Arial"/>
          <w:sz w:val="22"/>
          <w:szCs w:val="22"/>
          <w:lang w:val="tr-TR"/>
        </w:rPr>
        <w:t>li yıllara uzanan köklü iş</w:t>
      </w:r>
      <w:r w:rsidR="00C40804" w:rsidRPr="00ED1FF1">
        <w:rPr>
          <w:rStyle w:val="None"/>
          <w:rFonts w:ascii="Arial" w:hAnsi="Arial" w:cs="Arial"/>
          <w:sz w:val="22"/>
          <w:szCs w:val="22"/>
          <w:lang w:val="tr-TR"/>
        </w:rPr>
        <w:t xml:space="preserve"> </w:t>
      </w:r>
      <w:r w:rsidRPr="00ED1FF1">
        <w:rPr>
          <w:rStyle w:val="None"/>
          <w:rFonts w:ascii="Arial" w:hAnsi="Arial" w:cs="Arial"/>
          <w:sz w:val="22"/>
          <w:szCs w:val="22"/>
          <w:lang w:val="tr-TR"/>
        </w:rPr>
        <w:t xml:space="preserve">birliğinin, bu ortak inovasyon projesine taşınmasından büyük mutluluk duyuyoruz. </w:t>
      </w:r>
      <w:proofErr w:type="spellStart"/>
      <w:proofErr w:type="gramStart"/>
      <w:r w:rsidRPr="00ED1FF1">
        <w:rPr>
          <w:rStyle w:val="None"/>
          <w:rFonts w:ascii="Arial" w:hAnsi="Arial" w:cs="Arial"/>
          <w:sz w:val="22"/>
          <w:szCs w:val="22"/>
          <w:lang w:val="tr-TR"/>
        </w:rPr>
        <w:t>burgbad’ın</w:t>
      </w:r>
      <w:proofErr w:type="spellEnd"/>
      <w:proofErr w:type="gramEnd"/>
      <w:r w:rsidRPr="00ED1FF1">
        <w:rPr>
          <w:rStyle w:val="None"/>
          <w:rFonts w:ascii="Arial" w:hAnsi="Arial" w:cs="Arial"/>
          <w:sz w:val="22"/>
          <w:szCs w:val="22"/>
          <w:lang w:val="tr-TR"/>
        </w:rPr>
        <w:t xml:space="preserve"> </w:t>
      </w:r>
      <w:r w:rsidR="00C40804" w:rsidRPr="00ED1FF1">
        <w:rPr>
          <w:rStyle w:val="None"/>
          <w:rFonts w:ascii="Arial" w:hAnsi="Arial" w:cs="Arial"/>
          <w:sz w:val="22"/>
          <w:szCs w:val="22"/>
          <w:lang w:val="tr-TR"/>
        </w:rPr>
        <w:t>‘</w:t>
      </w:r>
      <w:r w:rsidRPr="00ED1FF1">
        <w:rPr>
          <w:rStyle w:val="None"/>
          <w:rFonts w:ascii="Arial" w:hAnsi="Arial" w:cs="Arial"/>
          <w:sz w:val="22"/>
          <w:szCs w:val="22"/>
          <w:lang w:val="tr-TR"/>
        </w:rPr>
        <w:t>Kapsam 3</w:t>
      </w:r>
      <w:r w:rsidR="00C40804" w:rsidRPr="00ED1FF1">
        <w:rPr>
          <w:rStyle w:val="None"/>
          <w:rFonts w:ascii="Arial" w:hAnsi="Arial" w:cs="Arial"/>
          <w:sz w:val="22"/>
          <w:szCs w:val="22"/>
          <w:lang w:val="tr-TR"/>
        </w:rPr>
        <w:t>’</w:t>
      </w:r>
      <w:r w:rsidRPr="00ED1FF1">
        <w:rPr>
          <w:rStyle w:val="None"/>
          <w:rFonts w:ascii="Arial" w:hAnsi="Arial" w:cs="Arial"/>
          <w:sz w:val="22"/>
          <w:szCs w:val="22"/>
          <w:lang w:val="tr-TR"/>
        </w:rPr>
        <w:t xml:space="preserve"> emisyonlarına önemli katkı sağlayacak yeşil hidrojen, düşük karbona geçiş hedeflerine </w:t>
      </w:r>
      <w:proofErr w:type="spellStart"/>
      <w:r w:rsidRPr="00ED1FF1">
        <w:rPr>
          <w:rStyle w:val="None"/>
          <w:rFonts w:ascii="Arial" w:hAnsi="Arial" w:cs="Arial"/>
          <w:sz w:val="22"/>
          <w:szCs w:val="22"/>
          <w:lang w:val="tr-TR"/>
        </w:rPr>
        <w:t>erişim</w:t>
      </w:r>
      <w:proofErr w:type="spellEnd"/>
      <w:r w:rsidRPr="00ED1FF1">
        <w:rPr>
          <w:rStyle w:val="None"/>
          <w:rFonts w:ascii="Arial" w:hAnsi="Arial" w:cs="Arial"/>
          <w:sz w:val="22"/>
          <w:szCs w:val="22"/>
          <w:lang w:val="tr-TR"/>
        </w:rPr>
        <w:t xml:space="preserve"> </w:t>
      </w:r>
      <w:proofErr w:type="spellStart"/>
      <w:r w:rsidRPr="00ED1FF1">
        <w:rPr>
          <w:rStyle w:val="None"/>
          <w:rFonts w:ascii="Arial" w:hAnsi="Arial" w:cs="Arial"/>
          <w:sz w:val="22"/>
          <w:szCs w:val="22"/>
          <w:lang w:val="tr-TR"/>
        </w:rPr>
        <w:t>için</w:t>
      </w:r>
      <w:proofErr w:type="spellEnd"/>
      <w:r w:rsidRPr="00ED1FF1">
        <w:rPr>
          <w:rStyle w:val="None"/>
          <w:rFonts w:ascii="Arial" w:hAnsi="Arial" w:cs="Arial"/>
          <w:sz w:val="22"/>
          <w:szCs w:val="22"/>
          <w:lang w:val="tr-TR"/>
        </w:rPr>
        <w:t xml:space="preserve"> gerekli olan kapsamlı </w:t>
      </w:r>
      <w:proofErr w:type="spellStart"/>
      <w:r w:rsidRPr="00ED1FF1">
        <w:rPr>
          <w:rStyle w:val="None"/>
          <w:rFonts w:ascii="Arial" w:hAnsi="Arial" w:cs="Arial"/>
          <w:sz w:val="22"/>
          <w:szCs w:val="22"/>
          <w:lang w:val="tr-TR"/>
        </w:rPr>
        <w:t>dönüşümde</w:t>
      </w:r>
      <w:proofErr w:type="spellEnd"/>
      <w:r w:rsidRPr="00ED1FF1">
        <w:rPr>
          <w:rStyle w:val="None"/>
          <w:rFonts w:ascii="Arial" w:hAnsi="Arial" w:cs="Arial"/>
          <w:sz w:val="22"/>
          <w:szCs w:val="22"/>
          <w:lang w:val="tr-TR"/>
        </w:rPr>
        <w:t xml:space="preserve"> alternatif temiz enerji kaynağı olarak önemli bir yere sahip olacak</w:t>
      </w:r>
      <w:r w:rsidR="00C40804" w:rsidRPr="00ED1FF1">
        <w:rPr>
          <w:rStyle w:val="None"/>
          <w:rFonts w:ascii="Arial" w:hAnsi="Arial" w:cs="Arial"/>
          <w:sz w:val="22"/>
          <w:szCs w:val="22"/>
          <w:lang w:val="tr-TR"/>
        </w:rPr>
        <w:t>”</w:t>
      </w:r>
      <w:r w:rsidRPr="00ED1FF1">
        <w:rPr>
          <w:rStyle w:val="None"/>
          <w:rFonts w:ascii="Arial" w:hAnsi="Arial" w:cs="Arial"/>
          <w:sz w:val="22"/>
          <w:szCs w:val="22"/>
          <w:lang w:val="tr-TR"/>
        </w:rPr>
        <w:t xml:space="preserve"> dedi.</w:t>
      </w:r>
      <w:r w:rsidRPr="00ED1FF1">
        <w:rPr>
          <w:rStyle w:val="None"/>
          <w:rFonts w:ascii="Arial" w:hAnsi="Arial" w:cs="Arial"/>
          <w:sz w:val="22"/>
          <w:szCs w:val="22"/>
          <w:shd w:val="clear" w:color="auto" w:fill="FFFF00"/>
          <w:lang w:val="tr-TR"/>
        </w:rPr>
        <w:t xml:space="preserve"> </w:t>
      </w:r>
    </w:p>
    <w:p w14:paraId="17420948" w14:textId="77777777" w:rsidR="00C40804" w:rsidRPr="00ED1FF1" w:rsidRDefault="00C40804" w:rsidP="00B14A49">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jc w:val="both"/>
        <w:rPr>
          <w:rStyle w:val="None"/>
          <w:rFonts w:ascii="Arial" w:hAnsi="Arial" w:cs="Arial"/>
          <w:b/>
          <w:bCs/>
          <w:sz w:val="22"/>
          <w:szCs w:val="22"/>
          <w:lang w:val="tr-TR"/>
        </w:rPr>
      </w:pPr>
    </w:p>
    <w:p w14:paraId="209B7D41" w14:textId="4FC576D6" w:rsidR="00C40804" w:rsidRPr="00ED1FF1" w:rsidRDefault="00C40804" w:rsidP="00B14A49">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jc w:val="both"/>
        <w:rPr>
          <w:rStyle w:val="None"/>
          <w:rFonts w:ascii="Arial" w:hAnsi="Arial" w:cs="Arial"/>
          <w:sz w:val="22"/>
          <w:szCs w:val="22"/>
          <w:lang w:val="tr-TR"/>
        </w:rPr>
      </w:pPr>
      <w:r w:rsidRPr="00ED1FF1">
        <w:rPr>
          <w:rStyle w:val="None"/>
          <w:rFonts w:ascii="Arial" w:hAnsi="Arial" w:cs="Arial"/>
          <w:b/>
          <w:bCs/>
          <w:sz w:val="22"/>
          <w:szCs w:val="22"/>
          <w:lang w:val="tr-TR"/>
        </w:rPr>
        <w:t>‘</w:t>
      </w:r>
      <w:r w:rsidR="00542620" w:rsidRPr="00ED1FF1">
        <w:rPr>
          <w:rStyle w:val="None"/>
          <w:rFonts w:ascii="Arial" w:hAnsi="Arial" w:cs="Arial"/>
          <w:b/>
          <w:bCs/>
          <w:sz w:val="22"/>
          <w:szCs w:val="22"/>
          <w:lang w:val="tr-TR"/>
        </w:rPr>
        <w:t>Temiz hidrojen üretimi 2050</w:t>
      </w:r>
      <w:r w:rsidR="00542620" w:rsidRPr="00ED1FF1">
        <w:rPr>
          <w:rStyle w:val="None"/>
          <w:rFonts w:ascii="Arial" w:hAnsi="Arial" w:cs="Arial"/>
          <w:b/>
          <w:bCs/>
          <w:sz w:val="22"/>
          <w:szCs w:val="22"/>
          <w:rtl/>
          <w:lang w:val="tr-TR"/>
        </w:rPr>
        <w:t>’</w:t>
      </w:r>
      <w:r w:rsidR="00542620" w:rsidRPr="00ED1FF1">
        <w:rPr>
          <w:rStyle w:val="None"/>
          <w:rFonts w:ascii="Arial" w:hAnsi="Arial" w:cs="Arial"/>
          <w:b/>
          <w:bCs/>
          <w:sz w:val="22"/>
          <w:szCs w:val="22"/>
          <w:lang w:val="tr-TR"/>
        </w:rPr>
        <w:t>de 500 milyon tonu aşacak</w:t>
      </w:r>
      <w:r w:rsidRPr="00ED1FF1">
        <w:rPr>
          <w:rStyle w:val="None"/>
          <w:rFonts w:ascii="Arial" w:hAnsi="Arial" w:cs="Arial"/>
          <w:b/>
          <w:bCs/>
          <w:sz w:val="22"/>
          <w:szCs w:val="22"/>
          <w:lang w:val="tr-TR"/>
        </w:rPr>
        <w:t>’</w:t>
      </w:r>
    </w:p>
    <w:p w14:paraId="6DEF3AC1" w14:textId="77777777" w:rsidR="00C40804" w:rsidRPr="00ED1FF1" w:rsidRDefault="00C40804" w:rsidP="00B14A49">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jc w:val="both"/>
        <w:rPr>
          <w:rStyle w:val="None"/>
          <w:rFonts w:ascii="Arial" w:hAnsi="Arial" w:cs="Arial"/>
          <w:sz w:val="22"/>
          <w:szCs w:val="22"/>
          <w:lang w:val="tr-TR"/>
        </w:rPr>
      </w:pPr>
    </w:p>
    <w:p w14:paraId="04971FB6" w14:textId="553D62CF" w:rsidR="00737F38" w:rsidRPr="00ED1FF1" w:rsidRDefault="00C40804" w:rsidP="006B5A22">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276" w:lineRule="auto"/>
        <w:rPr>
          <w:rFonts w:ascii="Arial" w:hAnsi="Arial" w:cs="Arial"/>
          <w:lang w:val="tr-TR"/>
        </w:rPr>
      </w:pPr>
      <w:r w:rsidRPr="00ED1FF1">
        <w:rPr>
          <w:rStyle w:val="None"/>
          <w:rFonts w:ascii="Arial" w:hAnsi="Arial" w:cs="Arial"/>
          <w:sz w:val="22"/>
          <w:szCs w:val="22"/>
          <w:lang w:val="tr-TR"/>
        </w:rPr>
        <w:t>GIZ Türkiye Enerji ve İklim Değişikliği Projeleri Program Koordinatörü Bülent Cindil de “</w:t>
      </w:r>
      <w:r w:rsidR="00542620" w:rsidRPr="00ED1FF1">
        <w:rPr>
          <w:rStyle w:val="None"/>
          <w:rFonts w:ascii="Arial" w:hAnsi="Arial" w:cs="Arial"/>
          <w:sz w:val="22"/>
          <w:szCs w:val="22"/>
          <w:lang w:val="tr-TR"/>
        </w:rPr>
        <w:t xml:space="preserve">Hidrojen, kimyasal bir enerji </w:t>
      </w:r>
      <w:proofErr w:type="spellStart"/>
      <w:r w:rsidR="00542620" w:rsidRPr="00ED1FF1">
        <w:rPr>
          <w:rStyle w:val="None"/>
          <w:rFonts w:ascii="Arial" w:hAnsi="Arial" w:cs="Arial"/>
          <w:sz w:val="22"/>
          <w:szCs w:val="22"/>
          <w:lang w:val="tr-TR"/>
        </w:rPr>
        <w:t>taşıyıcısı</w:t>
      </w:r>
      <w:proofErr w:type="spellEnd"/>
      <w:r w:rsidR="00542620" w:rsidRPr="00ED1FF1">
        <w:rPr>
          <w:rStyle w:val="None"/>
          <w:rFonts w:ascii="Arial" w:hAnsi="Arial" w:cs="Arial"/>
          <w:sz w:val="22"/>
          <w:szCs w:val="22"/>
          <w:lang w:val="tr-TR"/>
        </w:rPr>
        <w:t xml:space="preserve"> ve depolayıcısı olarak, enerji </w:t>
      </w:r>
      <w:proofErr w:type="spellStart"/>
      <w:r w:rsidR="00542620" w:rsidRPr="00ED1FF1">
        <w:rPr>
          <w:rStyle w:val="None"/>
          <w:rFonts w:ascii="Arial" w:hAnsi="Arial" w:cs="Arial"/>
          <w:sz w:val="22"/>
          <w:szCs w:val="22"/>
          <w:lang w:val="tr-TR"/>
        </w:rPr>
        <w:t>değer</w:t>
      </w:r>
      <w:proofErr w:type="spellEnd"/>
      <w:r w:rsidR="00542620" w:rsidRPr="00ED1FF1">
        <w:rPr>
          <w:rStyle w:val="None"/>
          <w:rFonts w:ascii="Arial" w:hAnsi="Arial" w:cs="Arial"/>
          <w:sz w:val="22"/>
          <w:szCs w:val="22"/>
          <w:lang w:val="tr-TR"/>
        </w:rPr>
        <w:t xml:space="preserve"> zincirinin </w:t>
      </w:r>
      <w:proofErr w:type="spellStart"/>
      <w:r w:rsidR="00542620" w:rsidRPr="00ED1FF1">
        <w:rPr>
          <w:rStyle w:val="None"/>
          <w:rFonts w:ascii="Arial" w:hAnsi="Arial" w:cs="Arial"/>
          <w:sz w:val="22"/>
          <w:szCs w:val="22"/>
          <w:lang w:val="tr-TR"/>
        </w:rPr>
        <w:t>çevresel</w:t>
      </w:r>
      <w:proofErr w:type="spellEnd"/>
      <w:r w:rsidR="00542620" w:rsidRPr="00ED1FF1">
        <w:rPr>
          <w:rStyle w:val="None"/>
          <w:rFonts w:ascii="Arial" w:hAnsi="Arial" w:cs="Arial"/>
          <w:sz w:val="22"/>
          <w:szCs w:val="22"/>
          <w:lang w:val="tr-TR"/>
        </w:rPr>
        <w:t xml:space="preserve"> etkilerini azaltmak </w:t>
      </w:r>
      <w:proofErr w:type="spellStart"/>
      <w:r w:rsidR="00542620" w:rsidRPr="00ED1FF1">
        <w:rPr>
          <w:rStyle w:val="None"/>
          <w:rFonts w:ascii="Arial" w:hAnsi="Arial" w:cs="Arial"/>
          <w:sz w:val="22"/>
          <w:szCs w:val="22"/>
          <w:lang w:val="tr-TR"/>
        </w:rPr>
        <w:t>için</w:t>
      </w:r>
      <w:proofErr w:type="spellEnd"/>
      <w:r w:rsidR="00542620" w:rsidRPr="00ED1FF1">
        <w:rPr>
          <w:rStyle w:val="None"/>
          <w:rFonts w:ascii="Arial" w:hAnsi="Arial" w:cs="Arial"/>
          <w:sz w:val="22"/>
          <w:szCs w:val="22"/>
          <w:lang w:val="tr-TR"/>
        </w:rPr>
        <w:t xml:space="preserve"> umut vaat ediyor. Uluslararası Yenilenebilir Enerji Ajansı (</w:t>
      </w:r>
      <w:hyperlink r:id="rId8" w:history="1">
        <w:r w:rsidR="00542620" w:rsidRPr="00ED1FF1">
          <w:rPr>
            <w:rStyle w:val="Hyperlink2"/>
            <w:rFonts w:ascii="Arial" w:hAnsi="Arial" w:cs="Arial"/>
            <w:u w:val="none"/>
            <w:lang w:val="tr-TR"/>
          </w:rPr>
          <w:t>IRENA</w:t>
        </w:r>
      </w:hyperlink>
      <w:r w:rsidR="00542620" w:rsidRPr="00ED1FF1">
        <w:rPr>
          <w:rStyle w:val="None"/>
          <w:rFonts w:ascii="Arial" w:hAnsi="Arial" w:cs="Arial"/>
          <w:sz w:val="22"/>
          <w:szCs w:val="22"/>
          <w:lang w:val="tr-TR"/>
        </w:rPr>
        <w:t xml:space="preserve">), </w:t>
      </w:r>
      <w:proofErr w:type="spellStart"/>
      <w:r w:rsidR="00542620" w:rsidRPr="00ED1FF1">
        <w:rPr>
          <w:rStyle w:val="None"/>
          <w:rFonts w:ascii="Arial" w:hAnsi="Arial" w:cs="Arial"/>
          <w:sz w:val="22"/>
          <w:szCs w:val="22"/>
          <w:lang w:val="tr-TR"/>
        </w:rPr>
        <w:t>günümüzde</w:t>
      </w:r>
      <w:proofErr w:type="spellEnd"/>
      <w:r w:rsidR="00542620" w:rsidRPr="00ED1FF1">
        <w:rPr>
          <w:rStyle w:val="None"/>
          <w:rFonts w:ascii="Arial" w:hAnsi="Arial" w:cs="Arial"/>
          <w:sz w:val="22"/>
          <w:szCs w:val="22"/>
          <w:lang w:val="tr-TR"/>
        </w:rPr>
        <w:t xml:space="preserve"> yıllık 0,7 milyon ton </w:t>
      </w:r>
      <w:proofErr w:type="spellStart"/>
      <w:r w:rsidR="00542620" w:rsidRPr="00ED1FF1">
        <w:rPr>
          <w:rStyle w:val="None"/>
          <w:rFonts w:ascii="Arial" w:hAnsi="Arial" w:cs="Arial"/>
          <w:sz w:val="22"/>
          <w:szCs w:val="22"/>
          <w:lang w:val="tr-TR"/>
        </w:rPr>
        <w:t>düzeyinde</w:t>
      </w:r>
      <w:proofErr w:type="spellEnd"/>
      <w:r w:rsidR="00542620" w:rsidRPr="00ED1FF1">
        <w:rPr>
          <w:rStyle w:val="None"/>
          <w:rFonts w:ascii="Arial" w:hAnsi="Arial" w:cs="Arial"/>
          <w:sz w:val="22"/>
          <w:szCs w:val="22"/>
          <w:lang w:val="tr-TR"/>
        </w:rPr>
        <w:t xml:space="preserve"> </w:t>
      </w:r>
      <w:proofErr w:type="spellStart"/>
      <w:r w:rsidR="00542620" w:rsidRPr="00ED1FF1">
        <w:rPr>
          <w:rStyle w:val="None"/>
          <w:rFonts w:ascii="Arial" w:hAnsi="Arial" w:cs="Arial"/>
          <w:sz w:val="22"/>
          <w:szCs w:val="22"/>
          <w:lang w:val="tr-TR"/>
        </w:rPr>
        <w:t>gerçekleşen</w:t>
      </w:r>
      <w:proofErr w:type="spellEnd"/>
      <w:r w:rsidR="00542620" w:rsidRPr="00ED1FF1">
        <w:rPr>
          <w:rStyle w:val="None"/>
          <w:rFonts w:ascii="Arial" w:hAnsi="Arial" w:cs="Arial"/>
          <w:sz w:val="22"/>
          <w:szCs w:val="22"/>
          <w:lang w:val="tr-TR"/>
        </w:rPr>
        <w:t xml:space="preserve"> temiz hidrojen </w:t>
      </w:r>
      <w:proofErr w:type="spellStart"/>
      <w:r w:rsidR="00542620" w:rsidRPr="00ED1FF1">
        <w:rPr>
          <w:rStyle w:val="None"/>
          <w:rFonts w:ascii="Arial" w:hAnsi="Arial" w:cs="Arial"/>
          <w:sz w:val="22"/>
          <w:szCs w:val="22"/>
          <w:lang w:val="tr-TR"/>
        </w:rPr>
        <w:t>üretiminin</w:t>
      </w:r>
      <w:proofErr w:type="spellEnd"/>
      <w:r w:rsidR="00542620" w:rsidRPr="00ED1FF1">
        <w:rPr>
          <w:rStyle w:val="None"/>
          <w:rFonts w:ascii="Arial" w:hAnsi="Arial" w:cs="Arial"/>
          <w:sz w:val="22"/>
          <w:szCs w:val="22"/>
          <w:lang w:val="tr-TR"/>
        </w:rPr>
        <w:t xml:space="preserve"> 2030 yılında 20 milyon tonu, 2050</w:t>
      </w:r>
      <w:r w:rsidR="00542620" w:rsidRPr="00ED1FF1">
        <w:rPr>
          <w:rStyle w:val="None"/>
          <w:rFonts w:ascii="Arial" w:hAnsi="Arial" w:cs="Arial"/>
          <w:sz w:val="22"/>
          <w:szCs w:val="22"/>
          <w:rtl/>
          <w:lang w:val="tr-TR"/>
        </w:rPr>
        <w:t>’</w:t>
      </w:r>
      <w:r w:rsidR="00542620" w:rsidRPr="00ED1FF1">
        <w:rPr>
          <w:rStyle w:val="None"/>
          <w:rFonts w:ascii="Arial" w:hAnsi="Arial" w:cs="Arial"/>
          <w:sz w:val="22"/>
          <w:szCs w:val="22"/>
          <w:lang w:val="tr-TR"/>
        </w:rPr>
        <w:t xml:space="preserve">de ise 500 milyon tonu </w:t>
      </w:r>
      <w:proofErr w:type="spellStart"/>
      <w:r w:rsidR="00542620" w:rsidRPr="00ED1FF1">
        <w:rPr>
          <w:rStyle w:val="None"/>
          <w:rFonts w:ascii="Arial" w:hAnsi="Arial" w:cs="Arial"/>
          <w:sz w:val="22"/>
          <w:szCs w:val="22"/>
          <w:lang w:val="tr-TR"/>
        </w:rPr>
        <w:t>geçeceğini</w:t>
      </w:r>
      <w:proofErr w:type="spellEnd"/>
      <w:r w:rsidR="00542620" w:rsidRPr="00ED1FF1">
        <w:rPr>
          <w:rStyle w:val="None"/>
          <w:rFonts w:ascii="Arial" w:hAnsi="Arial" w:cs="Arial"/>
          <w:sz w:val="22"/>
          <w:szCs w:val="22"/>
          <w:lang w:val="tr-TR"/>
        </w:rPr>
        <w:t xml:space="preserve"> </w:t>
      </w:r>
      <w:proofErr w:type="spellStart"/>
      <w:r w:rsidR="00542620" w:rsidRPr="00ED1FF1">
        <w:rPr>
          <w:rStyle w:val="None"/>
          <w:rFonts w:ascii="Arial" w:hAnsi="Arial" w:cs="Arial"/>
          <w:sz w:val="22"/>
          <w:szCs w:val="22"/>
          <w:lang w:val="tr-TR"/>
        </w:rPr>
        <w:t>öngörüyor</w:t>
      </w:r>
      <w:proofErr w:type="spellEnd"/>
      <w:r w:rsidR="00542620" w:rsidRPr="00ED1FF1">
        <w:rPr>
          <w:rStyle w:val="None"/>
          <w:rFonts w:ascii="Arial" w:hAnsi="Arial" w:cs="Arial"/>
          <w:sz w:val="22"/>
          <w:szCs w:val="22"/>
          <w:lang w:val="tr-TR"/>
        </w:rPr>
        <w:t>”</w:t>
      </w:r>
      <w:r w:rsidRPr="00ED1FF1">
        <w:rPr>
          <w:rStyle w:val="None"/>
          <w:rFonts w:ascii="Arial" w:hAnsi="Arial" w:cs="Arial"/>
          <w:sz w:val="22"/>
          <w:szCs w:val="22"/>
          <w:lang w:val="tr-TR"/>
        </w:rPr>
        <w:t xml:space="preserve"> ifadelerini kullandı. Cindil, </w:t>
      </w:r>
      <w:r w:rsidR="00542620" w:rsidRPr="00ED1FF1">
        <w:rPr>
          <w:rStyle w:val="None"/>
          <w:rFonts w:ascii="Arial" w:hAnsi="Arial" w:cs="Arial"/>
          <w:sz w:val="22"/>
          <w:szCs w:val="22"/>
          <w:lang w:val="tr-TR"/>
        </w:rPr>
        <w:t>seramik sektöründe karbon emisyonlarının azaltılmasına katkıda bulunacak projenin, yeşil hidrojen talebinin artması ve hidrojen pazarının gelişmesi açısından da önemli kazanımlar sağlayacağına dikkat</w:t>
      </w:r>
      <w:r w:rsidRPr="00ED1FF1">
        <w:rPr>
          <w:rStyle w:val="None"/>
          <w:rFonts w:ascii="Arial" w:hAnsi="Arial" w:cs="Arial"/>
          <w:sz w:val="22"/>
          <w:szCs w:val="22"/>
          <w:lang w:val="tr-TR"/>
        </w:rPr>
        <w:t>i çekerken, “</w:t>
      </w:r>
      <w:r w:rsidR="00542620" w:rsidRPr="00ED1FF1">
        <w:rPr>
          <w:rStyle w:val="None"/>
          <w:rFonts w:ascii="Arial" w:hAnsi="Arial" w:cs="Arial"/>
          <w:sz w:val="22"/>
          <w:szCs w:val="22"/>
          <w:lang w:val="tr-TR"/>
        </w:rPr>
        <w:t>Dünya çapında faaliyet gösteren federal bir kuruluş olarak, sürdürülebilir kalkınma için uluslararası iş</w:t>
      </w:r>
      <w:r w:rsidRPr="00ED1FF1">
        <w:rPr>
          <w:rStyle w:val="None"/>
          <w:rFonts w:ascii="Arial" w:hAnsi="Arial" w:cs="Arial"/>
          <w:sz w:val="22"/>
          <w:szCs w:val="22"/>
          <w:lang w:val="tr-TR"/>
        </w:rPr>
        <w:t xml:space="preserve"> </w:t>
      </w:r>
      <w:r w:rsidR="00542620" w:rsidRPr="00ED1FF1">
        <w:rPr>
          <w:rStyle w:val="None"/>
          <w:rFonts w:ascii="Arial" w:hAnsi="Arial" w:cs="Arial"/>
          <w:sz w:val="22"/>
          <w:szCs w:val="22"/>
          <w:lang w:val="tr-TR"/>
        </w:rPr>
        <w:t>birliği alanında Alman Hükümeti'ni destekliyoruz. Dünya çapında uluslararası eğitim faaliyetleriyle de ilgileniyoruz. Çalışmalarımız aracılığıyla insanların ve toplumların kendi eğitimlerini şekillendirmelerine, böylece gelecek ve yaşam koşullarının iyileştirilmesine yardımcı oluyoruz</w:t>
      </w:r>
      <w:r w:rsidRPr="00ED1FF1">
        <w:rPr>
          <w:rStyle w:val="None"/>
          <w:rFonts w:ascii="Arial" w:hAnsi="Arial" w:cs="Arial"/>
          <w:sz w:val="22"/>
          <w:szCs w:val="22"/>
          <w:lang w:val="tr-TR"/>
        </w:rPr>
        <w:t>” şeklinde konuştu.</w:t>
      </w:r>
    </w:p>
    <w:sectPr w:rsidR="00737F38" w:rsidRPr="00ED1FF1">
      <w:headerReference w:type="default" r:id="rId9"/>
      <w:footerReference w:type="default" r:id="rId10"/>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3FCD54" w14:textId="77777777" w:rsidR="00955BDC" w:rsidRDefault="00955BDC">
      <w:r>
        <w:separator/>
      </w:r>
    </w:p>
  </w:endnote>
  <w:endnote w:type="continuationSeparator" w:id="0">
    <w:p w14:paraId="7086B1FC" w14:textId="77777777" w:rsidR="00955BDC" w:rsidRDefault="00955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Sylfaen"/>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8B0EA" w14:textId="77777777" w:rsidR="00737F38" w:rsidRDefault="00542620">
    <w:pPr>
      <w:pStyle w:val="BodyA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6327ED34" w14:textId="77777777" w:rsidR="00737F38" w:rsidRDefault="00542620">
    <w:pPr>
      <w:pStyle w:val="BodyA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0DC3C8D3" w14:textId="77777777" w:rsidR="00737F38" w:rsidRDefault="00000000">
    <w:pPr>
      <w:pStyle w:val="BodyAA"/>
      <w:tabs>
        <w:tab w:val="center" w:pos="4536"/>
        <w:tab w:val="right" w:pos="9044"/>
      </w:tabs>
      <w:jc w:val="center"/>
    </w:pPr>
    <w:hyperlink r:id="rId1" w:history="1">
      <w:r w:rsidR="00542620">
        <w:rPr>
          <w:rStyle w:val="Hyperlink0"/>
        </w:rPr>
        <w:t>www.vitra.com.tr/basin-odasi</w:t>
      </w:r>
    </w:hyperlink>
    <w:r w:rsidR="00542620">
      <w:rPr>
        <w:rStyle w:val="None"/>
        <w:rFonts w:ascii="Arial" w:hAnsi="Arial"/>
        <w:sz w:val="16"/>
        <w:szCs w:val="16"/>
      </w:rPr>
      <w:t xml:space="preserve"> | </w:t>
    </w:r>
    <w:hyperlink r:id="rId2" w:history="1">
      <w:r w:rsidR="00542620">
        <w:rPr>
          <w:rStyle w:val="Hyperlink0"/>
        </w:rPr>
        <w:t>vitra@eczacibasi.com.tr</w:t>
      </w:r>
    </w:hyperlink>
    <w:r w:rsidR="00542620">
      <w:rPr>
        <w:rStyle w:val="None"/>
        <w:rFonts w:ascii="Arial" w:hAnsi="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888F2B" w14:textId="77777777" w:rsidR="00955BDC" w:rsidRDefault="00955BDC">
      <w:r>
        <w:separator/>
      </w:r>
    </w:p>
  </w:footnote>
  <w:footnote w:type="continuationSeparator" w:id="0">
    <w:p w14:paraId="3301AD82" w14:textId="77777777" w:rsidR="00955BDC" w:rsidRDefault="00955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F4979" w14:textId="77777777" w:rsidR="00737F38" w:rsidRDefault="00737F38">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F38"/>
    <w:rsid w:val="000D6AB8"/>
    <w:rsid w:val="00252008"/>
    <w:rsid w:val="00416E09"/>
    <w:rsid w:val="00542620"/>
    <w:rsid w:val="0061455B"/>
    <w:rsid w:val="006B5A22"/>
    <w:rsid w:val="00737F38"/>
    <w:rsid w:val="007E472F"/>
    <w:rsid w:val="00955BDC"/>
    <w:rsid w:val="00B14A49"/>
    <w:rsid w:val="00BE71FF"/>
    <w:rsid w:val="00C40804"/>
    <w:rsid w:val="00C83C73"/>
    <w:rsid w:val="00D223E8"/>
    <w:rsid w:val="00ED1FF1"/>
    <w:rsid w:val="00EF2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E0BE7"/>
  <w15:docId w15:val="{F01B5ECB-11A9-4DC6-B3D9-E25244A74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A">
    <w:name w:val="Body A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BodyA">
    <w:name w:val="Body A"/>
    <w:rPr>
      <w:rFonts w:cs="Arial Unicode MS"/>
      <w:color w:val="000000"/>
      <w:sz w:val="24"/>
      <w:szCs w:val="24"/>
      <w:u w:color="000000"/>
      <w14:textOutline w14:w="12700" w14:cap="flat" w14:cmpd="sng" w14:algn="ctr">
        <w14:noFill/>
        <w14:prstDash w14:val="solid"/>
        <w14:miter w14:lim="400000"/>
      </w14:textOutline>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character" w:customStyle="1" w:styleId="Hyperlink1">
    <w:name w:val="Hyperlink.1"/>
    <w:basedOn w:val="None"/>
    <w:rPr>
      <w:rFonts w:ascii="Helvetica Neue" w:eastAsia="Helvetica Neue" w:hAnsi="Helvetica Neue" w:cs="Helvetica Neue"/>
      <w:outline w:val="0"/>
      <w:color w:val="000000"/>
      <w:sz w:val="22"/>
      <w:szCs w:val="22"/>
      <w:u w:val="single" w:color="000000"/>
    </w:rPr>
  </w:style>
  <w:style w:type="character" w:customStyle="1" w:styleId="Hyperlink2">
    <w:name w:val="Hyperlink.2"/>
    <w:basedOn w:val="None"/>
    <w:rPr>
      <w:rFonts w:ascii="Helvetica Neue" w:eastAsia="Helvetica Neue" w:hAnsi="Helvetica Neue" w:cs="Helvetica Neue"/>
      <w:outline w:val="0"/>
      <w:color w:val="000000"/>
      <w:sz w:val="22"/>
      <w:szCs w:val="22"/>
      <w:u w:val="single" w:color="000000"/>
      <w:lang w:val="en-U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4262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mc-cd8320d4-36a1-40ac-83cc-3389-cdn-endpoint.azureedge.net/-/media/Files/IRENA/Agency/Publication/2023/Mar/IRENA_WETO_Preview_2023.pdf?rev=2ca35086907b42cca651b0179a7c639c" TargetMode="External"/><Relationship Id="rId3" Type="http://schemas.openxmlformats.org/officeDocument/2006/relationships/webSettings" Target="webSettings.xml"/><Relationship Id="rId7" Type="http://schemas.openxmlformats.org/officeDocument/2006/relationships/hyperlink" Target="https://www.statista.com/statistics/1248928/ceramics-industry-market-size-worldwid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856</Words>
  <Characters>4882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Eczacibasi Holding</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Elise Safak</dc:creator>
  <cp:lastModifiedBy>Elise Safak</cp:lastModifiedBy>
  <cp:revision>8</cp:revision>
  <dcterms:created xsi:type="dcterms:W3CDTF">2024-03-29T22:58:00Z</dcterms:created>
  <dcterms:modified xsi:type="dcterms:W3CDTF">2024-04-04T09:22:00Z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2024-03-28T09:58:11Z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bf66e632-197c-4b08-b2a0-093df606ce8d</vt:lpwstr>
  </property>
  <property fmtid="{D5CDD505-2E9C-101B-9397-08002B2CF9AE}" pid="8" name="MSIP_Label_7d5a0de8-b827-4bc9-a670-fb2527f18a84_ContentBits">
    <vt:lpwstr>0</vt:lpwstr>
  </property>
</Properties>
</file>